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BB81" w14:textId="77777777" w:rsidR="00F9612F" w:rsidRPr="00212291" w:rsidRDefault="00F9612F" w:rsidP="005166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2291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общеобразовательное учреждение </w:t>
      </w:r>
    </w:p>
    <w:p w14:paraId="628C0307" w14:textId="77777777" w:rsidR="00F9612F" w:rsidRPr="00212291" w:rsidRDefault="00F9612F" w:rsidP="005166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2291">
        <w:rPr>
          <w:rFonts w:ascii="Times New Roman" w:hAnsi="Times New Roman" w:cs="Times New Roman"/>
          <w:sz w:val="28"/>
          <w:szCs w:val="28"/>
        </w:rPr>
        <w:t>"Средняя школа-интернат Министерства иностранных дел</w:t>
      </w:r>
    </w:p>
    <w:p w14:paraId="305D021B" w14:textId="77777777" w:rsidR="00F9612F" w:rsidRPr="00212291" w:rsidRDefault="00F9612F" w:rsidP="005166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2291">
        <w:rPr>
          <w:rFonts w:ascii="Times New Roman" w:hAnsi="Times New Roman" w:cs="Times New Roman"/>
          <w:sz w:val="28"/>
          <w:szCs w:val="28"/>
        </w:rPr>
        <w:t xml:space="preserve"> Российской Федерации"</w:t>
      </w:r>
    </w:p>
    <w:p w14:paraId="7B26821F" w14:textId="77777777" w:rsidR="00F9612F" w:rsidRPr="00212291" w:rsidRDefault="00F9612F" w:rsidP="005166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F5AE7EF" w14:textId="77777777" w:rsidR="00F9612F" w:rsidRPr="00212291" w:rsidRDefault="00F9612F" w:rsidP="005166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D807B4A" w14:textId="77777777" w:rsidR="00F9612F" w:rsidRPr="00212291" w:rsidRDefault="00F9612F" w:rsidP="00516635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УТВЕРЖДЕНА</w:t>
      </w:r>
    </w:p>
    <w:p w14:paraId="350699F4" w14:textId="77777777" w:rsidR="00F9612F" w:rsidRPr="00212291" w:rsidRDefault="00F9612F" w:rsidP="005166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2291">
        <w:rPr>
          <w:rFonts w:ascii="Times New Roman" w:hAnsi="Times New Roman" w:cs="Times New Roman"/>
          <w:sz w:val="24"/>
          <w:szCs w:val="24"/>
        </w:rPr>
        <w:t>приказом ФГБОУ</w:t>
      </w:r>
    </w:p>
    <w:p w14:paraId="594CF7D6" w14:textId="77777777" w:rsidR="00F9612F" w:rsidRPr="00212291" w:rsidRDefault="00F9612F" w:rsidP="005166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2291">
        <w:rPr>
          <w:rFonts w:ascii="Times New Roman" w:hAnsi="Times New Roman" w:cs="Times New Roman"/>
          <w:sz w:val="24"/>
          <w:szCs w:val="24"/>
        </w:rPr>
        <w:t xml:space="preserve"> "Средняя школа-интернат </w:t>
      </w:r>
    </w:p>
    <w:p w14:paraId="78CCB08B" w14:textId="77777777" w:rsidR="00F9612F" w:rsidRPr="00212291" w:rsidRDefault="00F9612F" w:rsidP="005166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2291">
        <w:rPr>
          <w:rFonts w:ascii="Times New Roman" w:hAnsi="Times New Roman" w:cs="Times New Roman"/>
          <w:sz w:val="24"/>
          <w:szCs w:val="24"/>
        </w:rPr>
        <w:t>МИД России"</w:t>
      </w:r>
    </w:p>
    <w:p w14:paraId="5F9DC299" w14:textId="36006615" w:rsidR="00F9612F" w:rsidRPr="00FE5438" w:rsidRDefault="00F9612F" w:rsidP="00516635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E5438">
        <w:rPr>
          <w:rFonts w:ascii="Times New Roman" w:hAnsi="Times New Roman" w:cs="Times New Roman"/>
          <w:sz w:val="24"/>
          <w:szCs w:val="24"/>
        </w:rPr>
        <w:t>от _</w:t>
      </w:r>
      <w:r w:rsidR="00E972AB" w:rsidRPr="00FE543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E5438" w:rsidRPr="00CE22A7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FE5438">
        <w:rPr>
          <w:rFonts w:ascii="Times New Roman" w:hAnsi="Times New Roman" w:cs="Times New Roman"/>
          <w:sz w:val="24"/>
          <w:szCs w:val="24"/>
        </w:rPr>
        <w:t>_</w:t>
      </w:r>
      <w:r w:rsidR="002E6D70" w:rsidRPr="00FE5438">
        <w:rPr>
          <w:rFonts w:ascii="Times New Roman" w:hAnsi="Times New Roman" w:cs="Times New Roman"/>
          <w:sz w:val="24"/>
          <w:szCs w:val="24"/>
          <w:u w:val="single"/>
        </w:rPr>
        <w:t>августа  202</w:t>
      </w:r>
      <w:r w:rsidR="00FE5438" w:rsidRPr="00CE22A7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FE5438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423F5C65" w14:textId="5969C23B" w:rsidR="00F9612F" w:rsidRPr="00212291" w:rsidRDefault="00DE5396" w:rsidP="005166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5438">
        <w:rPr>
          <w:rFonts w:ascii="Times New Roman" w:hAnsi="Times New Roman" w:cs="Times New Roman"/>
          <w:sz w:val="24"/>
          <w:szCs w:val="24"/>
        </w:rPr>
        <w:t xml:space="preserve">№  </w:t>
      </w:r>
      <w:r w:rsidR="00FE5438" w:rsidRPr="00CE22A7">
        <w:rPr>
          <w:rFonts w:ascii="Times New Roman" w:hAnsi="Times New Roman" w:cs="Times New Roman"/>
          <w:sz w:val="24"/>
          <w:szCs w:val="24"/>
        </w:rPr>
        <w:t>188</w:t>
      </w:r>
      <w:r w:rsidR="00F9612F" w:rsidRPr="00FE5438">
        <w:rPr>
          <w:rFonts w:ascii="Times New Roman" w:hAnsi="Times New Roman" w:cs="Times New Roman"/>
          <w:sz w:val="24"/>
          <w:szCs w:val="24"/>
        </w:rPr>
        <w:t xml:space="preserve">  - ОД</w:t>
      </w:r>
    </w:p>
    <w:p w14:paraId="13C86F5A" w14:textId="77777777" w:rsidR="00F9612F" w:rsidRPr="00212291" w:rsidRDefault="00F9612F" w:rsidP="00516635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B648F50" w14:textId="77777777" w:rsidR="00F9612F" w:rsidRPr="00212291" w:rsidRDefault="00F9612F" w:rsidP="0051663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DAABB5" w14:textId="77777777" w:rsidR="00F9612F" w:rsidRPr="00212291" w:rsidRDefault="00F9612F" w:rsidP="0051663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РАБОЧАЯ ПРОГРАММА</w:t>
      </w:r>
    </w:p>
    <w:p w14:paraId="7EFA08B4" w14:textId="77777777" w:rsidR="00F9612F" w:rsidRPr="00212291" w:rsidRDefault="00F9612F" w:rsidP="005166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212291">
        <w:rPr>
          <w:rFonts w:ascii="Times New Roman" w:hAnsi="Times New Roman" w:cs="Times New Roman"/>
          <w:sz w:val="28"/>
          <w:szCs w:val="28"/>
        </w:rPr>
        <w:t>___________________</w:t>
      </w:r>
      <w:r w:rsidRPr="00212291">
        <w:rPr>
          <w:rFonts w:ascii="Times New Roman" w:hAnsi="Times New Roman" w:cs="Times New Roman"/>
          <w:sz w:val="28"/>
          <w:szCs w:val="28"/>
          <w:u w:val="single"/>
        </w:rPr>
        <w:t>французскому языку</w:t>
      </w:r>
      <w:r w:rsidRPr="00212291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592CEC4E" w14:textId="4830A81B" w:rsidR="00F9612F" w:rsidRPr="005A3D02" w:rsidRDefault="00F9612F" w:rsidP="00516635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3D02">
        <w:rPr>
          <w:rFonts w:ascii="Times New Roman" w:hAnsi="Times New Roman" w:cs="Times New Roman"/>
          <w:sz w:val="28"/>
          <w:szCs w:val="28"/>
          <w:u w:val="single"/>
        </w:rPr>
        <w:t>_________________________</w:t>
      </w:r>
      <w:r w:rsidR="005A3D02" w:rsidRPr="005A3D02">
        <w:rPr>
          <w:rFonts w:ascii="Times New Roman" w:hAnsi="Times New Roman" w:cs="Times New Roman"/>
          <w:sz w:val="28"/>
          <w:szCs w:val="28"/>
          <w:u w:val="single"/>
        </w:rPr>
        <w:t xml:space="preserve">(ID </w:t>
      </w:r>
      <w:r w:rsidR="00CE22A7">
        <w:rPr>
          <w:rFonts w:ascii="Times New Roman" w:hAnsi="Times New Roman" w:cs="Times New Roman"/>
          <w:sz w:val="28"/>
          <w:szCs w:val="28"/>
          <w:u w:val="single"/>
        </w:rPr>
        <w:t>7506127</w:t>
      </w:r>
      <w:r w:rsidR="005A3D02" w:rsidRPr="005A3D02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5A3D02">
        <w:rPr>
          <w:rFonts w:ascii="Times New Roman" w:hAnsi="Times New Roman" w:cs="Times New Roman"/>
          <w:sz w:val="28"/>
          <w:szCs w:val="28"/>
          <w:u w:val="single"/>
        </w:rPr>
        <w:t>________________________</w:t>
      </w:r>
    </w:p>
    <w:tbl>
      <w:tblPr>
        <w:tblpPr w:leftFromText="180" w:rightFromText="180" w:vertAnchor="page" w:horzAnchor="margin" w:tblpXSpec="center" w:tblpY="7208"/>
        <w:tblW w:w="0" w:type="auto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148"/>
      </w:tblGrid>
      <w:tr w:rsidR="00F9612F" w:rsidRPr="00212291" w14:paraId="0C2A8F10" w14:textId="7777777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2638C" w14:textId="77777777" w:rsidR="00F9612F" w:rsidRPr="00212291" w:rsidRDefault="00F9612F" w:rsidP="007C79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2291">
              <w:rPr>
                <w:rFonts w:ascii="Times New Roman" w:hAnsi="Times New Roman" w:cs="Times New Roman"/>
              </w:rPr>
              <w:t>(наименование предмета, курса)</w:t>
            </w:r>
          </w:p>
          <w:p w14:paraId="5E61CB52" w14:textId="77777777" w:rsidR="00F9612F" w:rsidRPr="00212291" w:rsidRDefault="00F9612F" w:rsidP="007C79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8C20458" w14:textId="77777777" w:rsidR="00F9612F" w:rsidRPr="00212291" w:rsidRDefault="00F9612F" w:rsidP="007C79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62D91F6" w14:textId="77777777" w:rsidR="00F9612F" w:rsidRPr="00212291" w:rsidRDefault="00F9612F" w:rsidP="007C79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D457D15" w14:textId="77777777" w:rsidR="00F9612F" w:rsidRPr="00212291" w:rsidRDefault="00F9612F" w:rsidP="007C79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DDC6C10" w14:textId="77777777" w:rsidR="00F9612F" w:rsidRPr="00212291" w:rsidRDefault="0032440A" w:rsidP="0032440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29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9612F" w:rsidRPr="00212291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Pr="002122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</w:t>
            </w:r>
            <w:r w:rsidR="00F9612F" w:rsidRPr="002122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="005F5899" w:rsidRPr="002122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А, 8Б</w:t>
            </w:r>
            <w:r w:rsidRPr="002122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</w:t>
            </w:r>
            <w:r w:rsidR="00F9612F" w:rsidRPr="00212291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</w:tr>
      <w:tr w:rsidR="00F9612F" w:rsidRPr="00212291" w14:paraId="35031629" w14:textId="7777777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F05FE" w14:textId="77777777" w:rsidR="00F9612F" w:rsidRPr="00212291" w:rsidRDefault="00F9612F" w:rsidP="007C79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55CF6B" w14:textId="77777777" w:rsidR="00F9612F" w:rsidRPr="00212291" w:rsidRDefault="00132326" w:rsidP="007C79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65B966" wp14:editId="1A865832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186690</wp:posOffset>
                      </wp:positionV>
                      <wp:extent cx="1638300" cy="0"/>
                      <wp:effectExtent l="9525" t="13335" r="9525" b="5715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F9903A" id="Прямая соединительная линия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14.7pt" to="187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">
                      <o:lock v:ext="edit" shapetype="f"/>
                    </v:line>
                  </w:pict>
                </mc:Fallback>
              </mc:AlternateContent>
            </w:r>
            <w:r w:rsidR="00F9612F" w:rsidRPr="00212291">
              <w:rPr>
                <w:rFonts w:ascii="Times New Roman" w:hAnsi="Times New Roman" w:cs="Times New Roman"/>
                <w:bCs/>
                <w:sz w:val="32"/>
                <w:szCs w:val="32"/>
              </w:rPr>
              <w:t>базовый</w:t>
            </w:r>
          </w:p>
        </w:tc>
      </w:tr>
      <w:tr w:rsidR="00F9612F" w:rsidRPr="00212291" w14:paraId="12B8721F" w14:textId="77777777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F803" w14:textId="77777777" w:rsidR="00F9612F" w:rsidRPr="00212291" w:rsidRDefault="00F9612F" w:rsidP="007C79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2291">
              <w:rPr>
                <w:rFonts w:ascii="Times New Roman" w:hAnsi="Times New Roman" w:cs="Times New Roman"/>
              </w:rPr>
              <w:t>(уровень обучения)</w:t>
            </w:r>
          </w:p>
        </w:tc>
      </w:tr>
    </w:tbl>
    <w:p w14:paraId="48FEB95F" w14:textId="77777777" w:rsidR="00F9612F" w:rsidRPr="00212291" w:rsidRDefault="00F9612F" w:rsidP="00516635">
      <w:pPr>
        <w:jc w:val="center"/>
        <w:rPr>
          <w:rFonts w:ascii="Times New Roman" w:hAnsi="Times New Roman" w:cs="Times New Roman"/>
          <w:bCs/>
        </w:rPr>
      </w:pPr>
    </w:p>
    <w:p w14:paraId="6F1A4E7F" w14:textId="77777777" w:rsidR="00F9612F" w:rsidRPr="00212291" w:rsidRDefault="00F9612F" w:rsidP="00516635">
      <w:pPr>
        <w:jc w:val="center"/>
        <w:rPr>
          <w:rFonts w:ascii="Times New Roman" w:hAnsi="Times New Roman" w:cs="Times New Roman"/>
          <w:bCs/>
        </w:rPr>
      </w:pPr>
    </w:p>
    <w:p w14:paraId="5F4247EF" w14:textId="77777777" w:rsidR="00F9612F" w:rsidRPr="00212291" w:rsidRDefault="00F9612F" w:rsidP="00516635">
      <w:pPr>
        <w:jc w:val="center"/>
        <w:rPr>
          <w:rFonts w:ascii="Times New Roman" w:hAnsi="Times New Roman" w:cs="Times New Roman"/>
          <w:bCs/>
        </w:rPr>
      </w:pPr>
    </w:p>
    <w:p w14:paraId="0CCE87F3" w14:textId="77777777" w:rsidR="00F9612F" w:rsidRPr="00212291" w:rsidRDefault="00F9612F" w:rsidP="00516635">
      <w:pPr>
        <w:jc w:val="right"/>
        <w:rPr>
          <w:rFonts w:ascii="Times New Roman" w:hAnsi="Times New Roman" w:cs="Times New Roman"/>
          <w:bCs/>
        </w:rPr>
      </w:pPr>
    </w:p>
    <w:p w14:paraId="6A422CDF" w14:textId="77777777" w:rsidR="00F9612F" w:rsidRPr="00212291" w:rsidRDefault="00F9612F" w:rsidP="00516635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2291">
        <w:rPr>
          <w:rFonts w:ascii="Times New Roman" w:hAnsi="Times New Roman" w:cs="Times New Roman"/>
          <w:sz w:val="28"/>
          <w:szCs w:val="28"/>
        </w:rPr>
        <w:tab/>
        <w:t>Составитель:</w:t>
      </w:r>
    </w:p>
    <w:p w14:paraId="07C05EAD" w14:textId="77777777" w:rsidR="00F9612F" w:rsidRPr="00212291" w:rsidRDefault="00F9612F" w:rsidP="00516635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22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14:paraId="79FCC964" w14:textId="77777777" w:rsidR="00F9612F" w:rsidRPr="00212291" w:rsidRDefault="00F9612F" w:rsidP="00516635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1C70A85" w14:textId="77777777" w:rsidR="00F9612F" w:rsidRPr="00212291" w:rsidRDefault="00F9612F" w:rsidP="00516635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BEB80A1" w14:textId="77777777" w:rsidR="00F9612F" w:rsidRPr="00212291" w:rsidRDefault="00F9612F" w:rsidP="00516635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4B2AB7C" w14:textId="77777777" w:rsidR="00F9612F" w:rsidRPr="00212291" w:rsidRDefault="00F9612F" w:rsidP="00516635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569656D" w14:textId="77777777" w:rsidR="00F9612F" w:rsidRPr="00212291" w:rsidRDefault="00F9612F" w:rsidP="00516635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12291">
        <w:rPr>
          <w:rFonts w:ascii="Times New Roman" w:hAnsi="Times New Roman" w:cs="Times New Roman"/>
          <w:sz w:val="28"/>
          <w:szCs w:val="28"/>
          <w:u w:val="single"/>
        </w:rPr>
        <w:t>Мартемьянова</w:t>
      </w:r>
      <w:r w:rsidRPr="00212291">
        <w:rPr>
          <w:rFonts w:ascii="Times New Roman" w:hAnsi="Times New Roman" w:cs="Times New Roman"/>
          <w:sz w:val="28"/>
          <w:szCs w:val="28"/>
        </w:rPr>
        <w:t>____________</w:t>
      </w:r>
    </w:p>
    <w:p w14:paraId="5764D4F9" w14:textId="77777777" w:rsidR="00F9612F" w:rsidRPr="00212291" w:rsidRDefault="00F9612F" w:rsidP="00516635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122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212291">
        <w:rPr>
          <w:rFonts w:ascii="Times New Roman" w:hAnsi="Times New Roman" w:cs="Times New Roman"/>
          <w:sz w:val="28"/>
          <w:szCs w:val="28"/>
          <w:u w:val="single"/>
        </w:rPr>
        <w:t>Елена Валерьевна</w:t>
      </w:r>
      <w:r w:rsidRPr="00212291">
        <w:rPr>
          <w:rFonts w:ascii="Times New Roman" w:hAnsi="Times New Roman" w:cs="Times New Roman"/>
          <w:sz w:val="28"/>
          <w:szCs w:val="28"/>
        </w:rPr>
        <w:t>_________</w:t>
      </w:r>
    </w:p>
    <w:p w14:paraId="524B2E25" w14:textId="77777777" w:rsidR="00F9612F" w:rsidRPr="00212291" w:rsidRDefault="00F9612F" w:rsidP="00516635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22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</w:t>
      </w:r>
      <w:r w:rsidRPr="00212291">
        <w:rPr>
          <w:rFonts w:ascii="Times New Roman" w:hAnsi="Times New Roman" w:cs="Times New Roman"/>
        </w:rPr>
        <w:t>ФИО учителя, специалиста</w:t>
      </w:r>
      <w:r w:rsidRPr="00212291">
        <w:rPr>
          <w:rFonts w:ascii="Times New Roman" w:hAnsi="Times New Roman" w:cs="Times New Roman"/>
          <w:sz w:val="28"/>
          <w:szCs w:val="28"/>
        </w:rPr>
        <w:t>)</w:t>
      </w:r>
      <w:r w:rsidRPr="00212291">
        <w:rPr>
          <w:rFonts w:ascii="Times New Roman" w:hAnsi="Times New Roman" w:cs="Times New Roman"/>
          <w:sz w:val="28"/>
          <w:szCs w:val="28"/>
        </w:rPr>
        <w:tab/>
      </w:r>
    </w:p>
    <w:p w14:paraId="29362B8B" w14:textId="77777777" w:rsidR="00F9612F" w:rsidRPr="00212291" w:rsidRDefault="00F9612F" w:rsidP="00516635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12291">
        <w:rPr>
          <w:rFonts w:ascii="Times New Roman" w:hAnsi="Times New Roman" w:cs="Times New Roman"/>
          <w:sz w:val="28"/>
          <w:szCs w:val="28"/>
          <w:u w:val="single"/>
        </w:rPr>
        <w:t xml:space="preserve">учитель французского языка </w:t>
      </w:r>
    </w:p>
    <w:p w14:paraId="1E312EC4" w14:textId="77777777" w:rsidR="00F9612F" w:rsidRPr="00212291" w:rsidRDefault="00E95085" w:rsidP="00516635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12291">
        <w:rPr>
          <w:rFonts w:ascii="Times New Roman" w:hAnsi="Times New Roman" w:cs="Times New Roman"/>
          <w:sz w:val="28"/>
          <w:szCs w:val="28"/>
          <w:u w:val="single"/>
        </w:rPr>
        <w:t>высшая</w:t>
      </w:r>
      <w:r w:rsidR="00F9612F" w:rsidRPr="00212291">
        <w:rPr>
          <w:rFonts w:ascii="Times New Roman" w:hAnsi="Times New Roman" w:cs="Times New Roman"/>
          <w:sz w:val="28"/>
          <w:szCs w:val="28"/>
          <w:u w:val="single"/>
        </w:rPr>
        <w:t xml:space="preserve"> квалификационная категория</w:t>
      </w:r>
    </w:p>
    <w:p w14:paraId="5FDBE2AD" w14:textId="77777777" w:rsidR="00F9612F" w:rsidRPr="00212291" w:rsidRDefault="00F9612F" w:rsidP="00516635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1940003" w14:textId="77777777" w:rsidR="00F9612F" w:rsidRPr="00212291" w:rsidRDefault="00F9612F" w:rsidP="005166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D11B8C" w14:textId="77777777" w:rsidR="00F9612F" w:rsidRPr="00212291" w:rsidRDefault="00F9612F" w:rsidP="005166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1ACD5B" w14:textId="04B5FFB2" w:rsidR="00F9612F" w:rsidRPr="00212291" w:rsidRDefault="002E6D70" w:rsidP="00516635">
      <w:pPr>
        <w:jc w:val="center"/>
        <w:rPr>
          <w:rFonts w:ascii="Times New Roman" w:hAnsi="Times New Roman" w:cs="Times New Roman"/>
          <w:sz w:val="28"/>
          <w:szCs w:val="28"/>
        </w:rPr>
      </w:pPr>
      <w:r w:rsidRPr="00212291">
        <w:rPr>
          <w:rFonts w:ascii="Times New Roman" w:hAnsi="Times New Roman" w:cs="Times New Roman"/>
          <w:sz w:val="28"/>
          <w:szCs w:val="28"/>
        </w:rPr>
        <w:t>202</w:t>
      </w:r>
      <w:r w:rsidR="004F34D3">
        <w:rPr>
          <w:rFonts w:ascii="Times New Roman" w:hAnsi="Times New Roman" w:cs="Times New Roman"/>
          <w:sz w:val="28"/>
          <w:szCs w:val="28"/>
        </w:rPr>
        <w:t>5</w:t>
      </w:r>
      <w:r w:rsidRPr="002122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4513DF" w14:textId="77777777" w:rsidR="0073118C" w:rsidRDefault="00F9612F" w:rsidP="0073118C">
      <w:pPr>
        <w:spacing w:after="0"/>
        <w:ind w:left="426" w:right="281"/>
        <w:jc w:val="both"/>
        <w:rPr>
          <w:rFonts w:ascii="Times New Roman" w:hAnsi="Times New Roman" w:cs="Times New Roman"/>
          <w:sz w:val="28"/>
          <w:szCs w:val="28"/>
        </w:rPr>
      </w:pPr>
      <w:r w:rsidRPr="00212291">
        <w:rPr>
          <w:rFonts w:ascii="Times New Roman" w:hAnsi="Times New Roman" w:cs="Times New Roman"/>
          <w:sz w:val="28"/>
          <w:szCs w:val="28"/>
        </w:rPr>
        <w:tab/>
      </w:r>
    </w:p>
    <w:p w14:paraId="3A181692" w14:textId="77777777" w:rsidR="0073118C" w:rsidRPr="00AF7F6B" w:rsidRDefault="0073118C" w:rsidP="0073118C">
      <w:pPr>
        <w:spacing w:after="0"/>
        <w:ind w:left="426" w:right="281"/>
        <w:jc w:val="both"/>
        <w:rPr>
          <w:rFonts w:ascii="Times New Roman" w:hAnsi="Times New Roman"/>
          <w:b/>
          <w:sz w:val="28"/>
          <w:szCs w:val="28"/>
        </w:rPr>
      </w:pPr>
      <w:r w:rsidRPr="00AF7F6B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4926C098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 xml:space="preserve">Рабочая программа по французскому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 05 2021 г № 287, зарегистрирован Министерством юстиции Российской Федерации 05 07 2021 г , рег. номер — 64101) (далее — ФГОС ООО), Концепции преподавания французского языка в Российской Федерации (утверждена распоряжением Правительства Российской Федерации от 9 апреля 2016 г № 637-р),  Программы воспитания ФГБОУ "Средняя школа-интернат МИД России", Основной образовательной программы основного общего образования ФГБОУ "Средняя школа-интернат МИД России". </w:t>
      </w:r>
    </w:p>
    <w:p w14:paraId="6EB77416" w14:textId="59FBFFF5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 xml:space="preserve"> Содержание реализуется с помощью линии учебников «Синяя птица» (Французский язык. Второй иностр</w:t>
      </w:r>
      <w:r w:rsidR="007E53F5">
        <w:rPr>
          <w:rFonts w:ascii="Times New Roman" w:hAnsi="Times New Roman"/>
          <w:sz w:val="28"/>
          <w:szCs w:val="28"/>
        </w:rPr>
        <w:t>анный язык.) для 8</w:t>
      </w:r>
      <w:r w:rsidRPr="0073118C">
        <w:rPr>
          <w:rFonts w:ascii="Times New Roman" w:hAnsi="Times New Roman"/>
          <w:sz w:val="28"/>
          <w:szCs w:val="28"/>
        </w:rPr>
        <w:t xml:space="preserve"> классов издательства «Просвещение» под редакцией Н.А</w:t>
      </w:r>
      <w:r w:rsidR="002E4AB2">
        <w:rPr>
          <w:rFonts w:ascii="Times New Roman" w:hAnsi="Times New Roman"/>
          <w:sz w:val="28"/>
          <w:szCs w:val="28"/>
        </w:rPr>
        <w:t>.</w:t>
      </w:r>
      <w:r w:rsidRPr="0073118C">
        <w:rPr>
          <w:rFonts w:ascii="Times New Roman" w:hAnsi="Times New Roman"/>
          <w:sz w:val="28"/>
          <w:szCs w:val="28"/>
        </w:rPr>
        <w:t xml:space="preserve"> Селивановой, авторы учебника</w:t>
      </w:r>
      <w:r w:rsidR="007E53F5">
        <w:rPr>
          <w:rFonts w:ascii="Times New Roman" w:hAnsi="Times New Roman"/>
          <w:sz w:val="28"/>
          <w:szCs w:val="28"/>
        </w:rPr>
        <w:t xml:space="preserve"> Н.А</w:t>
      </w:r>
      <w:r w:rsidR="002E4AB2">
        <w:rPr>
          <w:rFonts w:ascii="Times New Roman" w:hAnsi="Times New Roman"/>
          <w:sz w:val="28"/>
          <w:szCs w:val="28"/>
        </w:rPr>
        <w:t>.</w:t>
      </w:r>
      <w:r w:rsidR="007E53F5">
        <w:rPr>
          <w:rFonts w:ascii="Times New Roman" w:hAnsi="Times New Roman"/>
          <w:sz w:val="28"/>
          <w:szCs w:val="28"/>
        </w:rPr>
        <w:t xml:space="preserve"> Селиванова, А.Ю. Шашурина 2-е изд. М.: Просвещение, 2020</w:t>
      </w:r>
      <w:r w:rsidRPr="0073118C">
        <w:rPr>
          <w:rFonts w:ascii="Times New Roman" w:hAnsi="Times New Roman"/>
          <w:sz w:val="28"/>
          <w:szCs w:val="28"/>
        </w:rPr>
        <w:t>г.</w:t>
      </w:r>
    </w:p>
    <w:p w14:paraId="0EED6D47" w14:textId="77777777" w:rsidR="0073118C" w:rsidRPr="00AF7F6B" w:rsidRDefault="0073118C" w:rsidP="00AF7F6B">
      <w:pPr>
        <w:spacing w:after="0"/>
        <w:ind w:left="426" w:right="281"/>
        <w:rPr>
          <w:rFonts w:ascii="Times New Roman" w:hAnsi="Times New Roman"/>
          <w:b/>
          <w:sz w:val="28"/>
          <w:szCs w:val="28"/>
        </w:rPr>
      </w:pPr>
      <w:r w:rsidRPr="00AF7F6B">
        <w:rPr>
          <w:rFonts w:ascii="Times New Roman" w:hAnsi="Times New Roman"/>
          <w:b/>
          <w:sz w:val="28"/>
          <w:szCs w:val="28"/>
        </w:rPr>
        <w:t>ОБЩАЯ ХАРАКТЕРИСТИКА УЧЕБНОГО ПРЕДМЕТА «ФРАНЦУЗСКИЙ ЯЗЫК. ВТОРОЙ ИНОСТРАННЫЙ ЯЗЫК»</w:t>
      </w:r>
    </w:p>
    <w:p w14:paraId="4585E4E1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>Предмету «Второй иностранный язык» принадлежит важное место в системе среднего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естественных и других наук и становится важной составляющей базы для общего и специального образования.</w:t>
      </w:r>
    </w:p>
    <w:p w14:paraId="3CAA6C65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 xml:space="preserve">Построение программы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 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</w:t>
      </w:r>
      <w:r w:rsidRPr="0073118C">
        <w:rPr>
          <w:rFonts w:ascii="Times New Roman" w:hAnsi="Times New Roman"/>
          <w:sz w:val="28"/>
          <w:szCs w:val="28"/>
        </w:rPr>
        <w:lastRenderedPageBreak/>
        <w:t xml:space="preserve">обеспечивает быстрый доступ к передовым международным научным и технологическим достижениям и расширяет возможности образования и самообразования. Владение иностранным языком сейчас рассматривается как </w:t>
      </w:r>
    </w:p>
    <w:p w14:paraId="710D44AB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 xml:space="preserve">часть профессии, поэтому он является универсальным предметом, который выражают желание изучать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 </w:t>
      </w:r>
    </w:p>
    <w:p w14:paraId="25103621" w14:textId="77777777" w:rsidR="0073118C" w:rsidRPr="0073118C" w:rsidRDefault="0073118C" w:rsidP="00401EA7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>Одной из важных особенностей изучения второго иностранного языка является опора на сформированные в процессе изучения первого иностранного языка коммуникативные умения и сопоставление осваиваемых языковых явлений с первым иностранным и русским языком. Исследователями установлено, что процесс изучения второго иностранного языка может быть интенсифицирован при следовании следующим принципам:</w:t>
      </w:r>
    </w:p>
    <w:p w14:paraId="79F959F0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>—принцип комплексности, который актуален не только в отношении взаимосвязанного обучения всем видам речевой деятельности через интеграцию коммуникативных задач. Данный принцип обеспечивает формирование единой мультилингвальной коммуникативной компетенции через учет уровня развития коммуникативной компетенции в других языках и опору на нее;</w:t>
      </w:r>
    </w:p>
    <w:p w14:paraId="6DFC571A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>—сопоставительный принцип, который проявляется через сравнение и сопоставление коррелирующих друг с другом языковых явлений родного, первого и второго иностранных языков. Реализация этого принципа выступает инструментом оптимизации обучения, формирования металингвистического сознания учащихся;</w:t>
      </w:r>
    </w:p>
    <w:p w14:paraId="04A677A9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>—принцип интенсификации учебного труда учащихся, который продиктован необходимостью ускорить учебный процесс и внутренними характеристиками овладения вторым иностранным языком, позволяющим это сделать;</w:t>
      </w:r>
    </w:p>
    <w:p w14:paraId="01494193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>—принцип межкультурной направленности обучения, который позволяет расширить взгляд на процесс межкультурной коммуникации. В соответствии с этим принципом обязательными становятся сопоставительные приемы с социокультурным материалом, которые помогают, с одной стороны, избежать дублирования содержания обучения, а с другой — побуждают к анализу социокультурного содержания, рефлексии своей собственной культуры.</w:t>
      </w:r>
    </w:p>
    <w:p w14:paraId="72655A33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>В целом интенсификация учебного процесса возможна при использовании следующих стратегий:</w:t>
      </w:r>
    </w:p>
    <w:p w14:paraId="35424067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>•</w:t>
      </w:r>
      <w:r w:rsidRPr="0073118C">
        <w:rPr>
          <w:rFonts w:ascii="Times New Roman" w:hAnsi="Times New Roman"/>
          <w:sz w:val="28"/>
          <w:szCs w:val="28"/>
        </w:rPr>
        <w:tab/>
        <w:t xml:space="preserve"> совершенствование познавательных действий учеников;</w:t>
      </w:r>
    </w:p>
    <w:p w14:paraId="49AD87C2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>•</w:t>
      </w:r>
      <w:r w:rsidRPr="0073118C">
        <w:rPr>
          <w:rFonts w:ascii="Times New Roman" w:hAnsi="Times New Roman"/>
          <w:sz w:val="28"/>
          <w:szCs w:val="28"/>
        </w:rPr>
        <w:tab/>
        <w:t xml:space="preserve"> перенос учебных умений;</w:t>
      </w:r>
    </w:p>
    <w:p w14:paraId="213DFD3D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lastRenderedPageBreak/>
        <w:t>•</w:t>
      </w:r>
      <w:r w:rsidRPr="0073118C">
        <w:rPr>
          <w:rFonts w:ascii="Times New Roman" w:hAnsi="Times New Roman"/>
          <w:sz w:val="28"/>
          <w:szCs w:val="28"/>
        </w:rPr>
        <w:tab/>
        <w:t xml:space="preserve"> перенос лингвистических и социокультурных знаний, речевых умений;</w:t>
      </w:r>
    </w:p>
    <w:p w14:paraId="6228C5E1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>•</w:t>
      </w:r>
      <w:r w:rsidRPr="0073118C">
        <w:rPr>
          <w:rFonts w:ascii="Times New Roman" w:hAnsi="Times New Roman"/>
          <w:sz w:val="28"/>
          <w:szCs w:val="28"/>
        </w:rPr>
        <w:tab/>
        <w:t xml:space="preserve"> повышенные по сравнению с первым иностранным языком объемы нового грамматического и лексического материала;</w:t>
      </w:r>
    </w:p>
    <w:p w14:paraId="513C35D5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>•</w:t>
      </w:r>
      <w:r w:rsidRPr="0073118C">
        <w:rPr>
          <w:rFonts w:ascii="Times New Roman" w:hAnsi="Times New Roman"/>
          <w:sz w:val="28"/>
          <w:szCs w:val="28"/>
        </w:rPr>
        <w:tab/>
        <w:t xml:space="preserve"> совместная отработка элементов лингвистических явлений;</w:t>
      </w:r>
    </w:p>
    <w:p w14:paraId="0DEA1834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>•</w:t>
      </w:r>
      <w:r w:rsidRPr="0073118C">
        <w:rPr>
          <w:rFonts w:ascii="Times New Roman" w:hAnsi="Times New Roman"/>
          <w:sz w:val="28"/>
          <w:szCs w:val="28"/>
        </w:rPr>
        <w:tab/>
        <w:t xml:space="preserve"> использование интегративных упражнений и заданий, требующих проблемного мышления;</w:t>
      </w:r>
    </w:p>
    <w:p w14:paraId="68AF44FA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>•</w:t>
      </w:r>
      <w:r w:rsidRPr="0073118C">
        <w:rPr>
          <w:rFonts w:ascii="Times New Roman" w:hAnsi="Times New Roman"/>
          <w:sz w:val="28"/>
          <w:szCs w:val="28"/>
        </w:rPr>
        <w:tab/>
        <w:t xml:space="preserve"> рациональное распределение классных и домашних видов работ;</w:t>
      </w:r>
    </w:p>
    <w:p w14:paraId="26F60C9B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>•</w:t>
      </w:r>
      <w:r w:rsidRPr="0073118C">
        <w:rPr>
          <w:rFonts w:ascii="Times New Roman" w:hAnsi="Times New Roman"/>
          <w:sz w:val="28"/>
          <w:szCs w:val="28"/>
        </w:rPr>
        <w:tab/>
        <w:t xml:space="preserve"> большая самостоятельность и автономность учащегося в учении.</w:t>
      </w:r>
    </w:p>
    <w:p w14:paraId="484E4B5C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>Возрастание значимости владения несколькими иностранными языками, а также особенности организации учебного процесса при изучении второго иностранного языка приводит к переосмыслению целей и содержания обучения предмету.</w:t>
      </w:r>
    </w:p>
    <w:p w14:paraId="7EADD2F9" w14:textId="77777777" w:rsidR="0073118C" w:rsidRPr="00AF7F6B" w:rsidRDefault="0073118C" w:rsidP="0073118C">
      <w:pPr>
        <w:spacing w:after="0"/>
        <w:ind w:left="426" w:right="281"/>
        <w:jc w:val="both"/>
        <w:rPr>
          <w:rFonts w:ascii="Times New Roman" w:hAnsi="Times New Roman"/>
          <w:b/>
          <w:sz w:val="28"/>
          <w:szCs w:val="28"/>
        </w:rPr>
      </w:pPr>
      <w:r w:rsidRPr="00AF7F6B">
        <w:rPr>
          <w:rFonts w:ascii="Times New Roman" w:hAnsi="Times New Roman"/>
          <w:b/>
          <w:sz w:val="28"/>
          <w:szCs w:val="28"/>
        </w:rPr>
        <w:t>ЦЕЛИ ИЗУЧЕНИЯ УЧЕБНОГО ПРЕДМЕТА «ФРАНЦУЗСКИЙ ЯЗЫК. ВТОРОЙ ИНОСТРАННЫЙ ЯЗЫК»</w:t>
      </w:r>
    </w:p>
    <w:p w14:paraId="6D839064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 xml:space="preserve">В свете сказанного выше цели иноязычного образования становятся более сложными по структуре, формулируются на ценностном, когнитивном и прагматическом уровнях и, соответственно, воплощаются в личностных, метапредметных/общеучебных/универсальных и предметных 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взаимопониманию между людьми разных стран. На прагматическом уровне целью иноязычного образования провозглашено формирование коммуникативной компетенции обучающихся в единстве таких её составляющих как речевая, языковая, социокультурная, компенсаторная компетенции: </w:t>
      </w:r>
    </w:p>
    <w:p w14:paraId="6B4748EE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>речевая компетенция — развитие коммуникативных умений в четырёх основных видах речевой деятельности (говорении, аудировании, чтении, письме);</w:t>
      </w:r>
    </w:p>
    <w:p w14:paraId="28C5D55D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>языковая компетенция —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языках;</w:t>
      </w:r>
    </w:p>
    <w:p w14:paraId="489710D9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 xml:space="preserve">социокультурная/межкультурная компетенция — приобщение учащихся к культуре, традициям и реалиям страны/стран изучаемого иностранного языка в рамках тем, сфер и ситуаций общения, отвечающих опыту, интересам, </w:t>
      </w:r>
      <w:r w:rsidRPr="0073118C">
        <w:rPr>
          <w:rFonts w:ascii="Times New Roman" w:hAnsi="Times New Roman"/>
          <w:sz w:val="28"/>
          <w:szCs w:val="28"/>
        </w:rPr>
        <w:lastRenderedPageBreak/>
        <w:t>психологическим особенностям учащихся основной школы на разных её этапах (5–7 и 8–9 классы); формирование умения представлять свою страну, её культуру в условиях межкультурного общения;</w:t>
      </w:r>
    </w:p>
    <w:p w14:paraId="666E3A48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>компенсаторная компетенция — развитие умений выходить из положения в условиях дефицита языковых средств при получении и передаче информации.</w:t>
      </w:r>
    </w:p>
    <w:p w14:paraId="2DBEDA1D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>Наряду с иноязычной коммуникативной компетенцией средствами иностранного языка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14:paraId="0DC24AFA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14:paraId="71C31463" w14:textId="77777777" w:rsidR="0073118C" w:rsidRPr="00AF7F6B" w:rsidRDefault="0073118C" w:rsidP="0073118C">
      <w:pPr>
        <w:spacing w:after="0"/>
        <w:ind w:left="426" w:right="281"/>
        <w:jc w:val="both"/>
        <w:rPr>
          <w:rFonts w:ascii="Times New Roman" w:hAnsi="Times New Roman"/>
          <w:b/>
          <w:sz w:val="28"/>
          <w:szCs w:val="28"/>
        </w:rPr>
      </w:pPr>
      <w:r w:rsidRPr="00AF7F6B">
        <w:rPr>
          <w:rFonts w:ascii="Times New Roman" w:hAnsi="Times New Roman"/>
          <w:b/>
          <w:sz w:val="28"/>
          <w:szCs w:val="28"/>
        </w:rPr>
        <w:t>МЕСТО УЧЕБНОГО ПРЕДМЕТА «ФРАНЦУЗСКИЙ ЯЗЫК. ВТОРОЙ ИНОСТРАННЫЙ ЯЗЫК» В УЧЕБНОМ ПЛАНЕ</w:t>
      </w:r>
    </w:p>
    <w:p w14:paraId="63F20350" w14:textId="4B53A306" w:rsidR="0073118C" w:rsidRDefault="0073118C" w:rsidP="0073118C">
      <w:pPr>
        <w:spacing w:after="0"/>
        <w:ind w:left="426" w:right="281"/>
        <w:jc w:val="both"/>
        <w:rPr>
          <w:rFonts w:ascii="Times New Roman" w:hAnsi="Times New Roman"/>
          <w:sz w:val="28"/>
          <w:szCs w:val="28"/>
        </w:rPr>
      </w:pPr>
      <w:r w:rsidRPr="0073118C">
        <w:rPr>
          <w:rFonts w:ascii="Times New Roman" w:hAnsi="Times New Roman"/>
          <w:sz w:val="28"/>
          <w:szCs w:val="28"/>
        </w:rPr>
        <w:t>Учебный предмет «Второй иностранный язык» входит в предметную область «Иностранные языки» наряду с предметом «Иностранный язык», изучение которого происходит при наличии потребности обучающихся и при условии, что в образовательной организации имеются условия (кадровая обеспеченность, технические и материальные условия), позволяющие достигнуть заявленных в ФГОС ООО предметных результатов. Учебный предмет «Второй иностранный язык» изучается, как правило, с 5 по 9 класс, а также зачастую как предмет по выбору в 10—11 классе. Поскольку решение о включении второго иностранного языка в образовательную программу принимает образовательная организация, то нет требований минимально допустимого количества учебных часов, выделяемых на его изучение. Однако р</w:t>
      </w:r>
      <w:r w:rsidR="00770238">
        <w:rPr>
          <w:rFonts w:ascii="Times New Roman" w:hAnsi="Times New Roman"/>
          <w:sz w:val="28"/>
          <w:szCs w:val="28"/>
        </w:rPr>
        <w:t>екомендуется выделять не менее 1 часа в неделю или 34</w:t>
      </w:r>
      <w:r w:rsidRPr="0073118C">
        <w:rPr>
          <w:rFonts w:ascii="Times New Roman" w:hAnsi="Times New Roman"/>
          <w:sz w:val="28"/>
          <w:szCs w:val="28"/>
        </w:rPr>
        <w:t xml:space="preserve"> часов в год для достижения качественных результатов по предмету «Второй иностранный язык».</w:t>
      </w:r>
    </w:p>
    <w:p w14:paraId="5675FCE3" w14:textId="77777777" w:rsidR="0073118C" w:rsidRPr="00AF7F6B" w:rsidRDefault="0073118C" w:rsidP="0073118C">
      <w:pPr>
        <w:spacing w:after="0"/>
        <w:ind w:left="426" w:right="28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7F6B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 «ФРАНЦУЗСКИЙ ЯЗЫК. ВТОРОЙ ИНОСТРАННЫЙ ЯЗЫК»</w:t>
      </w:r>
    </w:p>
    <w:p w14:paraId="07736EBA" w14:textId="77777777" w:rsidR="0073118C" w:rsidRPr="007E53F5" w:rsidRDefault="0073118C" w:rsidP="0073118C">
      <w:pPr>
        <w:spacing w:after="0"/>
        <w:ind w:left="426" w:right="281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E53F5">
        <w:rPr>
          <w:rFonts w:ascii="Times New Roman" w:hAnsi="Times New Roman" w:cs="Times New Roman"/>
          <w:bCs/>
          <w:sz w:val="28"/>
          <w:szCs w:val="28"/>
          <w:u w:val="single"/>
        </w:rPr>
        <w:t>Коммуникативные умения</w:t>
      </w:r>
    </w:p>
    <w:p w14:paraId="726B9C60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18C">
        <w:rPr>
          <w:rFonts w:ascii="Times New Roman" w:hAnsi="Times New Roman" w:cs="Times New Roman"/>
          <w:bCs/>
          <w:sz w:val="28"/>
          <w:szCs w:val="28"/>
        </w:rPr>
        <w:lastRenderedPageBreak/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255B01AB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18C">
        <w:rPr>
          <w:rFonts w:ascii="Times New Roman" w:hAnsi="Times New Roman" w:cs="Times New Roman"/>
          <w:bCs/>
          <w:sz w:val="28"/>
          <w:szCs w:val="28"/>
        </w:rPr>
        <w:t>- Взаимоотношения в семье и с друзьями. Семейные праздники.</w:t>
      </w:r>
    </w:p>
    <w:p w14:paraId="2F5BBB17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18C">
        <w:rPr>
          <w:rFonts w:ascii="Times New Roman" w:hAnsi="Times New Roman" w:cs="Times New Roman"/>
          <w:bCs/>
          <w:sz w:val="28"/>
          <w:szCs w:val="28"/>
        </w:rPr>
        <w:t>- Внешность и характер человека/литературного персонажа. Молодёжная мода.</w:t>
      </w:r>
    </w:p>
    <w:p w14:paraId="6D251D25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18C">
        <w:rPr>
          <w:rFonts w:ascii="Times New Roman" w:hAnsi="Times New Roman" w:cs="Times New Roman"/>
          <w:bCs/>
          <w:sz w:val="28"/>
          <w:szCs w:val="28"/>
        </w:rPr>
        <w:t>- Досуг и увлечения/хобби современного подростка (чтение, кино, театр, музей, спорт, музыка).</w:t>
      </w:r>
    </w:p>
    <w:p w14:paraId="43DC12B2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18C">
        <w:rPr>
          <w:rFonts w:ascii="Times New Roman" w:hAnsi="Times New Roman" w:cs="Times New Roman"/>
          <w:bCs/>
          <w:sz w:val="28"/>
          <w:szCs w:val="28"/>
        </w:rPr>
        <w:t>- Здоровый образ жизни: режим труда и отдыха, сбалансированное питание. Посещение врача.</w:t>
      </w:r>
    </w:p>
    <w:p w14:paraId="6CC6130C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18C">
        <w:rPr>
          <w:rFonts w:ascii="Times New Roman" w:hAnsi="Times New Roman" w:cs="Times New Roman"/>
          <w:bCs/>
          <w:sz w:val="28"/>
          <w:szCs w:val="28"/>
        </w:rPr>
        <w:t>- Покупки: одежда, обувь.</w:t>
      </w:r>
    </w:p>
    <w:p w14:paraId="05D5B224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18C">
        <w:rPr>
          <w:rFonts w:ascii="Times New Roman" w:hAnsi="Times New Roman" w:cs="Times New Roman"/>
          <w:bCs/>
          <w:sz w:val="28"/>
          <w:szCs w:val="28"/>
        </w:rPr>
        <w:t>- Школа, школьная жизнь, школьная форма, школьные кружки. Переписка с зарубежными сверстниками.</w:t>
      </w:r>
    </w:p>
    <w:p w14:paraId="721FCF70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18C">
        <w:rPr>
          <w:rFonts w:ascii="Times New Roman" w:hAnsi="Times New Roman" w:cs="Times New Roman"/>
          <w:bCs/>
          <w:sz w:val="28"/>
          <w:szCs w:val="28"/>
        </w:rPr>
        <w:t>- Каникулы в различное время года. Виды отдыха.</w:t>
      </w:r>
    </w:p>
    <w:p w14:paraId="4965FD03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18C">
        <w:rPr>
          <w:rFonts w:ascii="Times New Roman" w:hAnsi="Times New Roman" w:cs="Times New Roman"/>
          <w:bCs/>
          <w:sz w:val="28"/>
          <w:szCs w:val="28"/>
        </w:rPr>
        <w:t>- Путешествия по России и зарубежным странам.</w:t>
      </w:r>
    </w:p>
    <w:p w14:paraId="68A849B5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18C">
        <w:rPr>
          <w:rFonts w:ascii="Times New Roman" w:hAnsi="Times New Roman" w:cs="Times New Roman"/>
          <w:bCs/>
          <w:sz w:val="28"/>
          <w:szCs w:val="28"/>
        </w:rPr>
        <w:t>- Природа: дикие и домашние животные. Климат, погода.</w:t>
      </w:r>
    </w:p>
    <w:p w14:paraId="1B209AFE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18C">
        <w:rPr>
          <w:rFonts w:ascii="Times New Roman" w:hAnsi="Times New Roman" w:cs="Times New Roman"/>
          <w:bCs/>
          <w:sz w:val="28"/>
          <w:szCs w:val="28"/>
        </w:rPr>
        <w:t>- Родной город/село. Транспорт.</w:t>
      </w:r>
    </w:p>
    <w:p w14:paraId="4CE6CDE0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18C">
        <w:rPr>
          <w:rFonts w:ascii="Times New Roman" w:hAnsi="Times New Roman" w:cs="Times New Roman"/>
          <w:bCs/>
          <w:sz w:val="28"/>
          <w:szCs w:val="28"/>
        </w:rPr>
        <w:t>- Средства массовой информации (телевидение, журналы, Интернет).</w:t>
      </w:r>
    </w:p>
    <w:p w14:paraId="4D74EEC7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18C">
        <w:rPr>
          <w:rFonts w:ascii="Times New Roman" w:hAnsi="Times New Roman" w:cs="Times New Roman"/>
          <w:bCs/>
          <w:sz w:val="28"/>
          <w:szCs w:val="28"/>
        </w:rPr>
        <w:t>- Родная страна и страна/страны изучаемого языка. 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</w:r>
    </w:p>
    <w:p w14:paraId="19F9316C" w14:textId="77777777" w:rsidR="0073118C" w:rsidRPr="0073118C" w:rsidRDefault="0073118C" w:rsidP="0073118C">
      <w:pPr>
        <w:spacing w:after="0"/>
        <w:ind w:left="426" w:right="28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18C">
        <w:rPr>
          <w:rFonts w:ascii="Times New Roman" w:hAnsi="Times New Roman" w:cs="Times New Roman"/>
          <w:bCs/>
          <w:sz w:val="28"/>
          <w:szCs w:val="28"/>
        </w:rPr>
        <w:t>- Выдающиеся люди родной страны и страны/стран изучаемого языка: учёные, писатели, поэты.</w:t>
      </w:r>
    </w:p>
    <w:p w14:paraId="07E9A9A5" w14:textId="77777777" w:rsidR="0073118C" w:rsidRPr="007E53F5" w:rsidRDefault="0073118C" w:rsidP="0073118C">
      <w:pPr>
        <w:spacing w:after="0"/>
        <w:ind w:left="426" w:right="28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53F5">
        <w:rPr>
          <w:rFonts w:ascii="Times New Roman" w:hAnsi="Times New Roman" w:cs="Times New Roman"/>
          <w:b/>
          <w:bCs/>
          <w:sz w:val="28"/>
          <w:szCs w:val="28"/>
        </w:rPr>
        <w:t>Виды речевой деятельности</w:t>
      </w:r>
    </w:p>
    <w:p w14:paraId="2A1DD544" w14:textId="77777777" w:rsidR="00212291" w:rsidRPr="007E53F5" w:rsidRDefault="00212291" w:rsidP="0073118C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E53F5">
        <w:rPr>
          <w:rFonts w:ascii="Times New Roman" w:hAnsi="Times New Roman" w:cs="Times New Roman"/>
          <w:bCs/>
          <w:sz w:val="28"/>
          <w:szCs w:val="28"/>
          <w:u w:val="single"/>
        </w:rPr>
        <w:t>Говорение</w:t>
      </w:r>
    </w:p>
    <w:p w14:paraId="558B5FA1" w14:textId="77777777" w:rsidR="00212291" w:rsidRPr="00212291" w:rsidRDefault="00212291" w:rsidP="007E53F5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 xml:space="preserve">В 8-ом 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классе продолжается развитие у </w:t>
      </w:r>
      <w:r w:rsidRPr="00212291">
        <w:rPr>
          <w:rFonts w:ascii="Times New Roman" w:hAnsi="Times New Roman" w:cs="Times New Roman"/>
          <w:bCs/>
          <w:sz w:val="28"/>
          <w:szCs w:val="28"/>
        </w:rPr>
        <w:t>учащихся умений создавать устно-речевые высказывания мон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ологического, диалогического и </w:t>
      </w:r>
      <w:r w:rsidRPr="00212291">
        <w:rPr>
          <w:rFonts w:ascii="Times New Roman" w:hAnsi="Times New Roman" w:cs="Times New Roman"/>
          <w:bCs/>
          <w:sz w:val="28"/>
          <w:szCs w:val="28"/>
        </w:rPr>
        <w:t>полилогического характера, которые всегда ситуативн</w:t>
      </w:r>
      <w:r w:rsidR="007E53F5">
        <w:rPr>
          <w:rFonts w:ascii="Times New Roman" w:hAnsi="Times New Roman" w:cs="Times New Roman"/>
          <w:bCs/>
          <w:sz w:val="28"/>
          <w:szCs w:val="28"/>
        </w:rPr>
        <w:t>о обусловлены и включены в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 более широкий контекст деятельности. Учащиеся активнее взаимодейст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вуют между собой, включаются в </w:t>
      </w:r>
      <w:r w:rsidRPr="00212291">
        <w:rPr>
          <w:rFonts w:ascii="Times New Roman" w:hAnsi="Times New Roman" w:cs="Times New Roman"/>
          <w:bCs/>
          <w:sz w:val="28"/>
          <w:szCs w:val="28"/>
        </w:rPr>
        <w:t>поиск решений, разрабатывают стратегию поведения по решению той или иной задачи. Учебные коммуникативные задачи всё более приближены к реальной практике общения.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>Монологические высказывания с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тановятся более развёрнутыми и 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более содержательными, принимая форму сообщений 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и небольших докладов в </w:t>
      </w:r>
      <w:r w:rsidRPr="00212291">
        <w:rPr>
          <w:rFonts w:ascii="Times New Roman" w:hAnsi="Times New Roman" w:cs="Times New Roman"/>
          <w:bCs/>
          <w:sz w:val="28"/>
          <w:szCs w:val="28"/>
        </w:rPr>
        <w:t>рамках изучаемой тематики или создаваемых творческих проектов. Учащиеся овладевают умением комментировать инфографические способы п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одачи информации, сочетающие в </w:t>
      </w:r>
      <w:r w:rsidRPr="00212291">
        <w:rPr>
          <w:rFonts w:ascii="Times New Roman" w:hAnsi="Times New Roman" w:cs="Times New Roman"/>
          <w:bCs/>
          <w:sz w:val="28"/>
          <w:szCs w:val="28"/>
        </w:rPr>
        <w:t>себе текст, цифры, рисунки, диаграммы.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 В работе с </w:t>
      </w:r>
      <w:r w:rsidRPr="00212291">
        <w:rPr>
          <w:rFonts w:ascii="Times New Roman" w:hAnsi="Times New Roman" w:cs="Times New Roman"/>
          <w:bCs/>
          <w:sz w:val="28"/>
          <w:szCs w:val="28"/>
        </w:rPr>
        <w:t>текстами большое вн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имание уделяется этапу выхода в речь, связному пересказу и </w:t>
      </w:r>
      <w:r w:rsidR="00401EA7">
        <w:rPr>
          <w:rFonts w:ascii="Times New Roman" w:hAnsi="Times New Roman" w:cs="Times New Roman"/>
          <w:bCs/>
          <w:sz w:val="28"/>
          <w:szCs w:val="28"/>
        </w:rPr>
        <w:t>беседе на основе и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 в связи 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212291">
        <w:rPr>
          <w:rFonts w:ascii="Times New Roman" w:hAnsi="Times New Roman" w:cs="Times New Roman"/>
          <w:bCs/>
          <w:sz w:val="28"/>
          <w:szCs w:val="28"/>
        </w:rPr>
        <w:t>прочитанным рассказом, отрывком из книги или статьёй.</w:t>
      </w:r>
    </w:p>
    <w:p w14:paraId="5EE079BB" w14:textId="77777777" w:rsidR="00212291" w:rsidRPr="00212291" w:rsidRDefault="00212291" w:rsidP="007E53F5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Развитие коммуникативных умений диалогической речи, </w:t>
      </w:r>
      <w:r w:rsidR="007E53F5">
        <w:rPr>
          <w:rFonts w:ascii="Times New Roman" w:hAnsi="Times New Roman" w:cs="Times New Roman"/>
          <w:bCs/>
          <w:sz w:val="28"/>
          <w:szCs w:val="28"/>
        </w:rPr>
        <w:t>а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 именно умений вести разные виды диалогов (диалог этикетного 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характера, диалог-побуждение к 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действию, диалог-расспрос; комбинированный диалог, включающий различные </w:t>
      </w:r>
    </w:p>
    <w:p w14:paraId="64AAD765" w14:textId="77777777" w:rsidR="00212291" w:rsidRPr="00212291" w:rsidRDefault="00212291" w:rsidP="007E53F5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виды диалогов):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диалог этикетного характера: начинать, поддерживать 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212291">
        <w:rPr>
          <w:rFonts w:ascii="Times New Roman" w:hAnsi="Times New Roman" w:cs="Times New Roman"/>
          <w:bCs/>
          <w:sz w:val="28"/>
          <w:szCs w:val="28"/>
        </w:rPr>
        <w:t>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 диалог-побуждение к </w:t>
      </w:r>
      <w:r w:rsidRPr="00212291">
        <w:rPr>
          <w:rFonts w:ascii="Times New Roman" w:hAnsi="Times New Roman" w:cs="Times New Roman"/>
          <w:bCs/>
          <w:sz w:val="28"/>
          <w:szCs w:val="28"/>
        </w:rPr>
        <w:t>действию: обращаться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Pr="00212291">
        <w:rPr>
          <w:rFonts w:ascii="Times New Roman" w:hAnsi="Times New Roman" w:cs="Times New Roman"/>
          <w:bCs/>
          <w:sz w:val="28"/>
          <w:szCs w:val="28"/>
        </w:rPr>
        <w:t>просьбой, вежливо соглашаться/не соглашаться выполнить просьбу; приглашать собеседника к  совместной деятельности, вежливо соглашаться/не соглашаться на предложение собеседника, объясняя причину своего решения;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 событиям; запрашивать интересующую </w:t>
      </w:r>
      <w:r w:rsidR="007E53F5">
        <w:rPr>
          <w:rFonts w:ascii="Times New Roman" w:hAnsi="Times New Roman" w:cs="Times New Roman"/>
          <w:bCs/>
          <w:sz w:val="28"/>
          <w:szCs w:val="28"/>
        </w:rPr>
        <w:t>информацию; переходить с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 позиции спрашивающего на позицию отвечающего и наоборот.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>Названные умения диалогической речи развиваютс</w:t>
      </w:r>
      <w:r w:rsidR="007E53F5">
        <w:rPr>
          <w:rFonts w:ascii="Times New Roman" w:hAnsi="Times New Roman" w:cs="Times New Roman"/>
          <w:bCs/>
          <w:sz w:val="28"/>
          <w:szCs w:val="28"/>
        </w:rPr>
        <w:t>я в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 стандартных ситу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ациях неофициального общения в </w:t>
      </w:r>
      <w:r w:rsidRPr="00212291">
        <w:rPr>
          <w:rFonts w:ascii="Times New Roman" w:hAnsi="Times New Roman" w:cs="Times New Roman"/>
          <w:bCs/>
          <w:sz w:val="28"/>
          <w:szCs w:val="28"/>
        </w:rPr>
        <w:t>рамках т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ематического содержания речи с </w:t>
      </w:r>
      <w:r w:rsidRPr="00212291">
        <w:rPr>
          <w:rFonts w:ascii="Times New Roman" w:hAnsi="Times New Roman" w:cs="Times New Roman"/>
          <w:bCs/>
          <w:sz w:val="28"/>
          <w:szCs w:val="28"/>
        </w:rPr>
        <w:t>использованием ключевых слов, речевых ситуаций и/или иллюстраций, фотографий с соблюдением нор</w:t>
      </w:r>
      <w:r w:rsidR="007E53F5">
        <w:rPr>
          <w:rFonts w:ascii="Times New Roman" w:hAnsi="Times New Roman" w:cs="Times New Roman"/>
          <w:bCs/>
          <w:sz w:val="28"/>
          <w:szCs w:val="28"/>
        </w:rPr>
        <w:t>мы речевого этикета, принятых в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 стране/странах изучаемого языка.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>Об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ъём диалога </w:t>
      </w:r>
      <w:r w:rsidRPr="00212291">
        <w:rPr>
          <w:rFonts w:ascii="Times New Roman" w:hAnsi="Times New Roman" w:cs="Times New Roman"/>
          <w:bCs/>
          <w:sz w:val="28"/>
          <w:szCs w:val="28"/>
        </w:rPr>
        <w:t>— до пяти реплик со стороны каждого собеседника.</w:t>
      </w:r>
    </w:p>
    <w:p w14:paraId="09161D14" w14:textId="77777777" w:rsidR="00212291" w:rsidRPr="00212291" w:rsidRDefault="00212291" w:rsidP="007E53F5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Развитие коммуникативных умений монологической речи: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создание устных связных монологических высказываний </w:t>
      </w:r>
      <w:r w:rsidR="007E53F5">
        <w:rPr>
          <w:rFonts w:ascii="Times New Roman" w:hAnsi="Times New Roman" w:cs="Times New Roman"/>
          <w:bCs/>
          <w:sz w:val="28"/>
          <w:szCs w:val="28"/>
        </w:rPr>
        <w:t>с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 использованием основных коммуникативных типов речи: описание (предмета, местности, в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нешности и одежды человека), в </w:t>
      </w:r>
      <w:r w:rsidRPr="00212291">
        <w:rPr>
          <w:rFonts w:ascii="Times New Roman" w:hAnsi="Times New Roman" w:cs="Times New Roman"/>
          <w:bCs/>
          <w:sz w:val="28"/>
          <w:szCs w:val="28"/>
        </w:rPr>
        <w:t>том числе характеристика (черты характера реального человека или литературного персонажа); повествование/сообщение;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 выражение и </w:t>
      </w:r>
      <w:r w:rsidRPr="00212291">
        <w:rPr>
          <w:rFonts w:ascii="Times New Roman" w:hAnsi="Times New Roman" w:cs="Times New Roman"/>
          <w:bCs/>
          <w:sz w:val="28"/>
          <w:szCs w:val="28"/>
        </w:rPr>
        <w:t>аргументирование своего мнения по отношению к  услышанному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>/прочитанному; изложение (пересказ) основного содержания прочитанного/ прослушанного текста;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>составление рассказа по картинкам;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>изложение результатов выполненной проектной работы.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>Данные умения мо</w:t>
      </w:r>
      <w:r w:rsidR="007E53F5">
        <w:rPr>
          <w:rFonts w:ascii="Times New Roman" w:hAnsi="Times New Roman" w:cs="Times New Roman"/>
          <w:bCs/>
          <w:sz w:val="28"/>
          <w:szCs w:val="28"/>
        </w:rPr>
        <w:t>нологической речи развиваются в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 стандартных ситу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ациях неофициального общения в 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рамках </w:t>
      </w:r>
      <w:r w:rsidR="007E53F5">
        <w:rPr>
          <w:rFonts w:ascii="Times New Roman" w:hAnsi="Times New Roman" w:cs="Times New Roman"/>
          <w:bCs/>
          <w:sz w:val="28"/>
          <w:szCs w:val="28"/>
        </w:rPr>
        <w:t>тематического содержания речи с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 опорой на вопросы, ключевые слова, план и/или иллюстрации, фотографии, таблицы.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>Объём монологического высказывания — 7—8 фраз.</w:t>
      </w:r>
    </w:p>
    <w:p w14:paraId="30664482" w14:textId="77777777" w:rsidR="00212291" w:rsidRPr="007E53F5" w:rsidRDefault="00212291" w:rsidP="0073118C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E53F5">
        <w:rPr>
          <w:rFonts w:ascii="Times New Roman" w:hAnsi="Times New Roman" w:cs="Times New Roman"/>
          <w:bCs/>
          <w:sz w:val="28"/>
          <w:szCs w:val="28"/>
          <w:u w:val="single"/>
        </w:rPr>
        <w:t>Аудирование</w:t>
      </w:r>
    </w:p>
    <w:p w14:paraId="5E5F0A90" w14:textId="77777777" w:rsidR="00212291" w:rsidRPr="00212291" w:rsidRDefault="00212291" w:rsidP="007E53F5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Обучение восприятию на слух французской речи является важной задачей да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нного этапа овладения языком и </w:t>
      </w:r>
      <w:r w:rsidRPr="00212291">
        <w:rPr>
          <w:rFonts w:ascii="Times New Roman" w:hAnsi="Times New Roman" w:cs="Times New Roman"/>
          <w:bCs/>
          <w:sz w:val="28"/>
          <w:szCs w:val="28"/>
        </w:rPr>
        <w:t>обеспечивается аудиоверсиями текстов учебника. Кроме традиционных аудиозаписей, используется мультимедийный компонент (там, где техническое оснащение кабинета это позволяет).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>Предъявление учащимся материала, предназначенного для восприятия на слух, осуществляется:</w:t>
      </w:r>
    </w:p>
    <w:p w14:paraId="7F252042" w14:textId="77777777" w:rsidR="00212291" w:rsidRPr="00212291" w:rsidRDefault="00212291" w:rsidP="007E53F5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lastRenderedPageBreak/>
        <w:t>—При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переспроса или просьбы повторить для уточнения отдельных деталей.</w:t>
      </w:r>
    </w:p>
    <w:p w14:paraId="4E537E09" w14:textId="77777777" w:rsidR="00212291" w:rsidRPr="00212291" w:rsidRDefault="00212291" w:rsidP="007E53F5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—При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нной коммуникативной задачи: с </w:t>
      </w:r>
      <w:r w:rsidRPr="00212291">
        <w:rPr>
          <w:rFonts w:ascii="Times New Roman" w:hAnsi="Times New Roman" w:cs="Times New Roman"/>
          <w:bCs/>
          <w:sz w:val="28"/>
          <w:szCs w:val="28"/>
        </w:rPr>
        <w:t>пони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манием основного содержания; с </w:t>
      </w:r>
      <w:r w:rsidRPr="00212291">
        <w:rPr>
          <w:rFonts w:ascii="Times New Roman" w:hAnsi="Times New Roman" w:cs="Times New Roman"/>
          <w:bCs/>
          <w:sz w:val="28"/>
          <w:szCs w:val="28"/>
        </w:rPr>
        <w:t>пониманием нужной/интересующей/запрашиваемой информации.</w:t>
      </w:r>
    </w:p>
    <w:p w14:paraId="7416F50F" w14:textId="77777777" w:rsidR="00212291" w:rsidRPr="00212291" w:rsidRDefault="00212291" w:rsidP="007E53F5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Контроль понимания содержания аудио- или видеофрагмента проводится при помощи тестов, составленных на французском языке.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>Аудирование с пониманием общего содержания текста предполагает умение о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пределять основную тему/идею и 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главные 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факты/события в </w:t>
      </w:r>
      <w:r w:rsidRPr="00212291">
        <w:rPr>
          <w:rFonts w:ascii="Times New Roman" w:hAnsi="Times New Roman" w:cs="Times New Roman"/>
          <w:bCs/>
          <w:sz w:val="28"/>
          <w:szCs w:val="28"/>
        </w:rPr>
        <w:t>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 существенные для понимания основного содержания.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 Аудирование с </w:t>
      </w:r>
      <w:r w:rsidRPr="00212291">
        <w:rPr>
          <w:rFonts w:ascii="Times New Roman" w:hAnsi="Times New Roman" w:cs="Times New Roman"/>
          <w:bCs/>
          <w:sz w:val="28"/>
          <w:szCs w:val="28"/>
        </w:rPr>
        <w:t>пониманием нужной</w:t>
      </w:r>
      <w:r w:rsidR="00401E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>/интересующей/</w:t>
      </w:r>
      <w:r w:rsidR="00401E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>запрашиваемой информации предполагает умение выделять нужную</w:t>
      </w:r>
      <w:r w:rsidR="00401E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>/интересующую</w:t>
      </w:r>
      <w:r w:rsidR="00401E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>/запрашиваем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ую информацию, представленную в эксплицитной (явной) форме, в </w:t>
      </w:r>
      <w:r w:rsidRPr="00212291">
        <w:rPr>
          <w:rFonts w:ascii="Times New Roman" w:hAnsi="Times New Roman" w:cs="Times New Roman"/>
          <w:bCs/>
          <w:sz w:val="28"/>
          <w:szCs w:val="28"/>
        </w:rPr>
        <w:t>воспринимаемом на слух тексте.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Время звучания 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текста/текстов для аудирования </w:t>
      </w:r>
      <w:r w:rsidRPr="00212291">
        <w:rPr>
          <w:rFonts w:ascii="Times New Roman" w:hAnsi="Times New Roman" w:cs="Times New Roman"/>
          <w:bCs/>
          <w:sz w:val="28"/>
          <w:szCs w:val="28"/>
        </w:rPr>
        <w:t>— до 1,5 минут.</w:t>
      </w:r>
    </w:p>
    <w:p w14:paraId="2FC43FD4" w14:textId="77777777" w:rsidR="00212291" w:rsidRPr="007E53F5" w:rsidRDefault="00212291" w:rsidP="007E53F5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E53F5">
        <w:rPr>
          <w:rFonts w:ascii="Times New Roman" w:hAnsi="Times New Roman" w:cs="Times New Roman"/>
          <w:bCs/>
          <w:sz w:val="28"/>
          <w:szCs w:val="28"/>
          <w:u w:val="single"/>
        </w:rPr>
        <w:t>Смысловое чтение</w:t>
      </w:r>
    </w:p>
    <w:p w14:paraId="16D179C4" w14:textId="77777777" w:rsidR="00212291" w:rsidRPr="00212291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На данном этапе особое внимание в процессе обучения францу</w:t>
      </w:r>
      <w:r w:rsidR="007E53F5">
        <w:rPr>
          <w:rFonts w:ascii="Times New Roman" w:hAnsi="Times New Roman" w:cs="Times New Roman"/>
          <w:bCs/>
          <w:sz w:val="28"/>
          <w:szCs w:val="28"/>
        </w:rPr>
        <w:t>зскому языку уделяется работе с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 письменным источником информации, содержание которого служит 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основой и для развития устной и </w:t>
      </w:r>
      <w:r w:rsidRPr="00212291">
        <w:rPr>
          <w:rFonts w:ascii="Times New Roman" w:hAnsi="Times New Roman" w:cs="Times New Roman"/>
          <w:bCs/>
          <w:sz w:val="28"/>
          <w:szCs w:val="28"/>
        </w:rPr>
        <w:t>письменной речи.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>Поскольку степень аутентичности используемого текстового материала на данном этапе возрас</w:t>
      </w:r>
      <w:r w:rsidR="007E53F5">
        <w:rPr>
          <w:rFonts w:ascii="Times New Roman" w:hAnsi="Times New Roman" w:cs="Times New Roman"/>
          <w:bCs/>
          <w:sz w:val="28"/>
          <w:szCs w:val="28"/>
        </w:rPr>
        <w:t>тает, учащиеся более серьёзно и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 обстоятельн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о совершенствуют свои умения в </w:t>
      </w:r>
      <w:r w:rsidRPr="00212291">
        <w:rPr>
          <w:rFonts w:ascii="Times New Roman" w:hAnsi="Times New Roman" w:cs="Times New Roman"/>
          <w:bCs/>
          <w:sz w:val="28"/>
          <w:szCs w:val="28"/>
        </w:rPr>
        <w:t>следующих видах чтения на французском яз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ыке: чтение с полным пониманием </w:t>
      </w:r>
      <w:r w:rsidRPr="00212291">
        <w:rPr>
          <w:rFonts w:ascii="Times New Roman" w:hAnsi="Times New Roman" w:cs="Times New Roman"/>
          <w:bCs/>
          <w:sz w:val="28"/>
          <w:szCs w:val="28"/>
        </w:rPr>
        <w:t>прочитанного текста, чтение с пониманием основного содер</w:t>
      </w:r>
      <w:r w:rsidR="007E53F5">
        <w:rPr>
          <w:rFonts w:ascii="Times New Roman" w:hAnsi="Times New Roman" w:cs="Times New Roman"/>
          <w:bCs/>
          <w:sz w:val="28"/>
          <w:szCs w:val="28"/>
        </w:rPr>
        <w:t>жания, ознакомительное чтение и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 поисковое чтение.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>Более углублённое обучение всем перечисленным видам (стратегиям) чтения может происходить на примере одного и того же текста, или на разных текстах (на усмотрение учителя).</w:t>
      </w:r>
      <w:r w:rsidR="007E53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>Для того чтобы правильно воспринять логику повествования, учащиеся продолжают овладевать основными строевыми элементами или связующими словами, отражающими врем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енные, причинно-следственные и </w:t>
      </w:r>
      <w:r w:rsidRPr="00212291">
        <w:rPr>
          <w:rFonts w:ascii="Times New Roman" w:hAnsi="Times New Roman" w:cs="Times New Roman"/>
          <w:bCs/>
          <w:sz w:val="28"/>
          <w:szCs w:val="28"/>
        </w:rPr>
        <w:t>другие связи между отдельными фактами или действиям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и (d’abord, depuis que, quand, 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pendant</w:t>
      </w:r>
      <w:r w:rsidRPr="002C252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2C2522">
        <w:rPr>
          <w:rFonts w:ascii="Times New Roman" w:hAnsi="Times New Roman" w:cs="Times New Roman"/>
          <w:bCs/>
          <w:sz w:val="28"/>
          <w:szCs w:val="28"/>
        </w:rPr>
        <w:t>’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est</w:t>
      </w:r>
      <w:r w:rsidRPr="002C25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pourquoi</w:t>
      </w:r>
      <w:r w:rsidRPr="002C252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premi</w:t>
      </w:r>
      <w:r w:rsidRPr="002C2522">
        <w:rPr>
          <w:rFonts w:ascii="Times New Roman" w:hAnsi="Times New Roman" w:cs="Times New Roman"/>
          <w:bCs/>
          <w:sz w:val="28"/>
          <w:szCs w:val="28"/>
        </w:rPr>
        <w:t>è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rement</w:t>
      </w:r>
      <w:r w:rsidRPr="002C252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deuxi</w:t>
      </w:r>
      <w:r w:rsidRPr="002C2522">
        <w:rPr>
          <w:rFonts w:ascii="Times New Roman" w:hAnsi="Times New Roman" w:cs="Times New Roman"/>
          <w:bCs/>
          <w:sz w:val="28"/>
          <w:szCs w:val="28"/>
        </w:rPr>
        <w:t>è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mement</w:t>
      </w:r>
      <w:r w:rsidRPr="002C252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12291">
        <w:rPr>
          <w:rFonts w:ascii="Times New Roman" w:hAnsi="Times New Roman" w:cs="Times New Roman"/>
          <w:bCs/>
          <w:sz w:val="28"/>
          <w:szCs w:val="28"/>
        </w:rPr>
        <w:t>и</w:t>
      </w:r>
      <w:r w:rsidRPr="002C25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>др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.). </w:t>
      </w:r>
      <w:r w:rsidRPr="00212291">
        <w:rPr>
          <w:rFonts w:ascii="Times New Roman" w:hAnsi="Times New Roman" w:cs="Times New Roman"/>
          <w:bCs/>
          <w:sz w:val="28"/>
          <w:szCs w:val="28"/>
        </w:rPr>
        <w:t>Раз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витие умения читать про себя и </w:t>
      </w:r>
      <w:r w:rsidRPr="00212291">
        <w:rPr>
          <w:rFonts w:ascii="Times New Roman" w:hAnsi="Times New Roman" w:cs="Times New Roman"/>
          <w:bCs/>
          <w:sz w:val="28"/>
          <w:szCs w:val="28"/>
        </w:rPr>
        <w:t>понимать не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сложные </w:t>
      </w:r>
      <w:r w:rsidRPr="00212291">
        <w:rPr>
          <w:rFonts w:ascii="Times New Roman" w:hAnsi="Times New Roman" w:cs="Times New Roman"/>
          <w:bCs/>
          <w:sz w:val="28"/>
          <w:szCs w:val="28"/>
        </w:rPr>
        <w:t>аут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ентичные тексты разных жанров и стилей, содержащие 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отдельные </w:t>
      </w:r>
      <w:r w:rsidRPr="00212291">
        <w:rPr>
          <w:rFonts w:ascii="Times New Roman" w:hAnsi="Times New Roman" w:cs="Times New Roman"/>
          <w:bCs/>
          <w:sz w:val="28"/>
          <w:szCs w:val="28"/>
        </w:rPr>
        <w:lastRenderedPageBreak/>
        <w:t>н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еизученные языковые явления, с </w:t>
      </w:r>
      <w:r w:rsidRPr="00212291">
        <w:rPr>
          <w:rFonts w:ascii="Times New Roman" w:hAnsi="Times New Roman" w:cs="Times New Roman"/>
          <w:bCs/>
          <w:sz w:val="28"/>
          <w:szCs w:val="28"/>
        </w:rPr>
        <w:t>разл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ичной глубиной проникновения в их содержание в 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зависимости от поставленной коммуникативной 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задачи: с пониманием основного </w:t>
      </w:r>
      <w:r w:rsidRPr="00212291">
        <w:rPr>
          <w:rFonts w:ascii="Times New Roman" w:hAnsi="Times New Roman" w:cs="Times New Roman"/>
          <w:bCs/>
          <w:sz w:val="28"/>
          <w:szCs w:val="28"/>
        </w:rPr>
        <w:t>содержания; с пониманием нужной/интересующей запрашиваемой информации; с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 полным пониманием содержания. </w:t>
      </w:r>
      <w:r w:rsidRPr="00212291">
        <w:rPr>
          <w:rFonts w:ascii="Times New Roman" w:hAnsi="Times New Roman" w:cs="Times New Roman"/>
          <w:bCs/>
          <w:sz w:val="28"/>
          <w:szCs w:val="28"/>
        </w:rPr>
        <w:t>Чтение с пониманием общего содержания текста предполагает умения: определять тему/основную мысль, выделять главные факты/события (опуская в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торостепенные); прогнозировать </w:t>
      </w:r>
      <w:r w:rsidRPr="00212291">
        <w:rPr>
          <w:rFonts w:ascii="Times New Roman" w:hAnsi="Times New Roman" w:cs="Times New Roman"/>
          <w:bCs/>
          <w:sz w:val="28"/>
          <w:szCs w:val="28"/>
        </w:rPr>
        <w:t>содержание текста по заголовку/началу текста; определять логическую последовательность главных фактов, событий; игнорировать незнакомые слова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, несущественные для понимания </w:t>
      </w:r>
      <w:r w:rsidRPr="00212291">
        <w:rPr>
          <w:rFonts w:ascii="Times New Roman" w:hAnsi="Times New Roman" w:cs="Times New Roman"/>
          <w:bCs/>
          <w:sz w:val="28"/>
          <w:szCs w:val="28"/>
        </w:rPr>
        <w:t>основного содержания; понимать интернациональные слова.</w:t>
      </w:r>
    </w:p>
    <w:p w14:paraId="7D390E32" w14:textId="77777777" w:rsidR="00212291" w:rsidRPr="00212291" w:rsidRDefault="002C2522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Чтение с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 xml:space="preserve"> пониманием нужной/интересующей/запрашиваемой информации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предполагает умение находить в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 xml:space="preserve"> прочитанном тексте и понимать запрашиваему</w:t>
      </w:r>
      <w:r>
        <w:rPr>
          <w:rFonts w:ascii="Times New Roman" w:hAnsi="Times New Roman" w:cs="Times New Roman"/>
          <w:bCs/>
          <w:sz w:val="28"/>
          <w:szCs w:val="28"/>
        </w:rPr>
        <w:t xml:space="preserve">ю информацию, представленную в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 xml:space="preserve">эксплицитной (явной) форме; </w:t>
      </w:r>
      <w:r>
        <w:rPr>
          <w:rFonts w:ascii="Times New Roman" w:hAnsi="Times New Roman" w:cs="Times New Roman"/>
          <w:bCs/>
          <w:sz w:val="28"/>
          <w:szCs w:val="28"/>
        </w:rPr>
        <w:t xml:space="preserve">оценивать найденную информацию с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 xml:space="preserve">точки зрения её значимости для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решения коммуникативной задачи. Чтение с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>полным пониманием содержания несложных аутентичных текстов, содержащих отдельные неизученные языковые явления. В ходе чтения с полным пониманием фор</w:t>
      </w:r>
      <w:r>
        <w:rPr>
          <w:rFonts w:ascii="Times New Roman" w:hAnsi="Times New Roman" w:cs="Times New Roman"/>
          <w:bCs/>
          <w:sz w:val="28"/>
          <w:szCs w:val="28"/>
        </w:rPr>
        <w:t xml:space="preserve">мируются и развиваются умения полно и точно понимать текст на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>основе его информационной переработки (смыслового и структурного анализа отдельных частей текста, выборочного перевода)</w:t>
      </w:r>
      <w:r>
        <w:rPr>
          <w:rFonts w:ascii="Times New Roman" w:hAnsi="Times New Roman" w:cs="Times New Roman"/>
          <w:bCs/>
          <w:sz w:val="28"/>
          <w:szCs w:val="28"/>
        </w:rPr>
        <w:t xml:space="preserve">; неизученные языковые явления.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>В ходе чтения с полным пониманием формируются и развиваются умения устанавливать причинно-следств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енную взаимосвязь изложенных в тексте фактов и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>событий, восстанавливать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текст из разрозненных абзацев.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>Чтение несплошных текстов (таблиц, диаграмм, схем</w:t>
      </w:r>
      <w:r>
        <w:rPr>
          <w:rFonts w:ascii="Times New Roman" w:hAnsi="Times New Roman" w:cs="Times New Roman"/>
          <w:bCs/>
          <w:sz w:val="28"/>
          <w:szCs w:val="28"/>
        </w:rPr>
        <w:t xml:space="preserve">) и понимание представленной в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>них информаци</w:t>
      </w:r>
      <w:r>
        <w:rPr>
          <w:rFonts w:ascii="Times New Roman" w:hAnsi="Times New Roman" w:cs="Times New Roman"/>
          <w:bCs/>
          <w:sz w:val="28"/>
          <w:szCs w:val="28"/>
        </w:rPr>
        <w:t xml:space="preserve">и.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>Тексты для чтения: интервью, диалог (беседа), рассказ, отрывок из художественного 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роизведения, отрывок из статьи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>научно-популярного характ</w:t>
      </w:r>
      <w:r>
        <w:rPr>
          <w:rFonts w:ascii="Times New Roman" w:hAnsi="Times New Roman" w:cs="Times New Roman"/>
          <w:bCs/>
          <w:sz w:val="28"/>
          <w:szCs w:val="28"/>
        </w:rPr>
        <w:t xml:space="preserve">ера, сообщение информационного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>характера, объявление, кулинарный рецепт, меню; электронное сообщение личного хар</w:t>
      </w:r>
      <w:r>
        <w:rPr>
          <w:rFonts w:ascii="Times New Roman" w:hAnsi="Times New Roman" w:cs="Times New Roman"/>
          <w:bCs/>
          <w:sz w:val="28"/>
          <w:szCs w:val="28"/>
        </w:rPr>
        <w:t xml:space="preserve">актера, стихотворение.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>Объём текста/текстов для чтения — до 250 слов.</w:t>
      </w:r>
    </w:p>
    <w:p w14:paraId="10E284A2" w14:textId="77777777" w:rsidR="00212291" w:rsidRPr="002C2522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C2522">
        <w:rPr>
          <w:rFonts w:ascii="Times New Roman" w:hAnsi="Times New Roman" w:cs="Times New Roman"/>
          <w:bCs/>
          <w:sz w:val="28"/>
          <w:szCs w:val="28"/>
          <w:u w:val="single"/>
        </w:rPr>
        <w:t>Письменная речь</w:t>
      </w:r>
    </w:p>
    <w:p w14:paraId="5D07070D" w14:textId="77777777" w:rsidR="00212291" w:rsidRPr="00212291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Письменно-речевая коммуникация на данном этапе обучения практически всегда подготовлена предварительным чтением текста (разной типологии), служащего моделью для воспроизв</w:t>
      </w:r>
      <w:r w:rsidR="002C2522">
        <w:rPr>
          <w:rFonts w:ascii="Times New Roman" w:hAnsi="Times New Roman" w:cs="Times New Roman"/>
          <w:bCs/>
          <w:sz w:val="28"/>
          <w:szCs w:val="28"/>
        </w:rPr>
        <w:t>едения и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 имитации. Создаваемые учащимися письменные 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высказывания </w:t>
      </w:r>
      <w:r w:rsidRPr="00212291">
        <w:rPr>
          <w:rFonts w:ascii="Times New Roman" w:hAnsi="Times New Roman" w:cs="Times New Roman"/>
          <w:bCs/>
          <w:sz w:val="28"/>
          <w:szCs w:val="28"/>
        </w:rPr>
        <w:t>— это связное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 описание какого-либо события, </w:t>
      </w:r>
      <w:r w:rsidRPr="00212291">
        <w:rPr>
          <w:rFonts w:ascii="Times New Roman" w:hAnsi="Times New Roman" w:cs="Times New Roman"/>
          <w:bCs/>
          <w:sz w:val="28"/>
          <w:szCs w:val="28"/>
        </w:rPr>
        <w:t>свидетелем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 которого они стали, рассказ о </w:t>
      </w:r>
      <w:r w:rsidRPr="00212291">
        <w:rPr>
          <w:rFonts w:ascii="Times New Roman" w:hAnsi="Times New Roman" w:cs="Times New Roman"/>
          <w:bCs/>
          <w:sz w:val="28"/>
          <w:szCs w:val="28"/>
        </w:rPr>
        <w:t>личных впечатлениях о путешествии или празднике, в котором они прин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яли участие, короткие письма и 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сообщения разного рода для обмена 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ими в </w:t>
      </w:r>
      <w:r w:rsidRPr="00212291">
        <w:rPr>
          <w:rFonts w:ascii="Times New Roman" w:hAnsi="Times New Roman" w:cs="Times New Roman"/>
          <w:bCs/>
          <w:sz w:val="28"/>
          <w:szCs w:val="28"/>
        </w:rPr>
        <w:t>электронной или традиционной форме письменного общения. Письма, адресованные французским сверстникам, содержат элементы эмоционального реагирования (радость, сожал</w:t>
      </w:r>
      <w:r w:rsidR="002C2522">
        <w:rPr>
          <w:rFonts w:ascii="Times New Roman" w:hAnsi="Times New Roman" w:cs="Times New Roman"/>
          <w:bCs/>
          <w:sz w:val="28"/>
          <w:szCs w:val="28"/>
        </w:rPr>
        <w:t>ение, стремление убедить в чем-л.). В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 них присутств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уют </w:t>
      </w:r>
      <w:r w:rsidRPr="00212291">
        <w:rPr>
          <w:rFonts w:ascii="Times New Roman" w:hAnsi="Times New Roman" w:cs="Times New Roman"/>
          <w:bCs/>
          <w:sz w:val="28"/>
          <w:szCs w:val="28"/>
        </w:rPr>
        <w:t>такие функционально-см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ысловые типы речи как описание и </w:t>
      </w:r>
      <w:r w:rsidR="002C252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рассуждение. </w:t>
      </w:r>
      <w:r w:rsidRPr="00212291">
        <w:rPr>
          <w:rFonts w:ascii="Times New Roman" w:hAnsi="Times New Roman" w:cs="Times New Roman"/>
          <w:bCs/>
          <w:sz w:val="28"/>
          <w:szCs w:val="28"/>
        </w:rPr>
        <w:t>Школьники учатся составлять тексты-комментарии на заинтересовавшую их тему или пр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облему, чтобы разместить их на страничке блога или веб-форума. </w:t>
      </w:r>
      <w:r w:rsidRPr="00212291">
        <w:rPr>
          <w:rFonts w:ascii="Times New Roman" w:hAnsi="Times New Roman" w:cs="Times New Roman"/>
          <w:bCs/>
          <w:sz w:val="28"/>
          <w:szCs w:val="28"/>
        </w:rPr>
        <w:t>Учащиеся тренируются в заполнени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и анкет, формуляров, сообщая о </w:t>
      </w:r>
      <w:r w:rsidRPr="00212291">
        <w:rPr>
          <w:rFonts w:ascii="Times New Roman" w:hAnsi="Times New Roman" w:cs="Times New Roman"/>
          <w:bCs/>
          <w:sz w:val="28"/>
          <w:szCs w:val="28"/>
        </w:rPr>
        <w:t>себе основные сведени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я (имя, фамилия, пол, возраст, </w:t>
      </w:r>
      <w:r w:rsidRPr="00212291">
        <w:rPr>
          <w:rFonts w:ascii="Times New Roman" w:hAnsi="Times New Roman" w:cs="Times New Roman"/>
          <w:bCs/>
          <w:sz w:val="28"/>
          <w:szCs w:val="28"/>
        </w:rPr>
        <w:t>гражданство, адрес, увлечения)</w:t>
      </w:r>
      <w:r w:rsidR="002C2522">
        <w:rPr>
          <w:rFonts w:ascii="Times New Roman" w:hAnsi="Times New Roman" w:cs="Times New Roman"/>
          <w:bCs/>
          <w:sz w:val="28"/>
          <w:szCs w:val="28"/>
        </w:rPr>
        <w:t>. Такие документы заполняются в соответствии с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 нормами,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 принятыми в стране / странах </w:t>
      </w:r>
      <w:r w:rsidRPr="00212291">
        <w:rPr>
          <w:rFonts w:ascii="Times New Roman" w:hAnsi="Times New Roman" w:cs="Times New Roman"/>
          <w:bCs/>
          <w:sz w:val="28"/>
          <w:szCs w:val="28"/>
        </w:rPr>
        <w:t>изучаемого языка.</w:t>
      </w:r>
    </w:p>
    <w:p w14:paraId="71A67382" w14:textId="77777777" w:rsidR="00212291" w:rsidRPr="002C2522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C2522">
        <w:rPr>
          <w:rFonts w:ascii="Times New Roman" w:hAnsi="Times New Roman" w:cs="Times New Roman"/>
          <w:bCs/>
          <w:sz w:val="28"/>
          <w:szCs w:val="28"/>
          <w:u w:val="single"/>
        </w:rPr>
        <w:t>Развитие умений письменной речи:</w:t>
      </w:r>
    </w:p>
    <w:p w14:paraId="19AA30C0" w14:textId="77777777" w:rsidR="00212291" w:rsidRPr="00212291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•</w:t>
      </w:r>
      <w:r w:rsidRPr="00212291">
        <w:rPr>
          <w:rFonts w:ascii="Times New Roman" w:hAnsi="Times New Roman" w:cs="Times New Roman"/>
          <w:bCs/>
          <w:sz w:val="28"/>
          <w:szCs w:val="28"/>
        </w:rPr>
        <w:tab/>
        <w:t xml:space="preserve"> составление плана/тезисов устного или письменного сообщения;</w:t>
      </w:r>
    </w:p>
    <w:p w14:paraId="311CE63B" w14:textId="77777777" w:rsidR="00212291" w:rsidRPr="00212291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•</w:t>
      </w:r>
      <w:r w:rsidRPr="00212291">
        <w:rPr>
          <w:rFonts w:ascii="Times New Roman" w:hAnsi="Times New Roman" w:cs="Times New Roman"/>
          <w:bCs/>
          <w:sz w:val="28"/>
          <w:szCs w:val="28"/>
        </w:rPr>
        <w:tab/>
        <w:t xml:space="preserve"> заполнение анкет и формуляров, умение сообщать о себе основные сведения (имя, фамил</w:t>
      </w:r>
      <w:r w:rsidR="002C2522">
        <w:rPr>
          <w:rFonts w:ascii="Times New Roman" w:hAnsi="Times New Roman" w:cs="Times New Roman"/>
          <w:bCs/>
          <w:sz w:val="28"/>
          <w:szCs w:val="28"/>
        </w:rPr>
        <w:t>ия, пол, возраст, гражданство, адрес, увлечения) в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 соот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ветствии с нормами, принятыми </w:t>
      </w:r>
      <w:r w:rsidRPr="00212291">
        <w:rPr>
          <w:rFonts w:ascii="Times New Roman" w:hAnsi="Times New Roman" w:cs="Times New Roman"/>
          <w:bCs/>
          <w:sz w:val="28"/>
          <w:szCs w:val="28"/>
        </w:rPr>
        <w:t>в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стране/странах изучаемого языка; </w:t>
      </w:r>
    </w:p>
    <w:p w14:paraId="3CB92CEA" w14:textId="77777777" w:rsidR="00212291" w:rsidRPr="00212291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•</w:t>
      </w:r>
      <w:r w:rsidRPr="00212291">
        <w:rPr>
          <w:rFonts w:ascii="Times New Roman" w:hAnsi="Times New Roman" w:cs="Times New Roman"/>
          <w:bCs/>
          <w:sz w:val="28"/>
          <w:szCs w:val="28"/>
        </w:rPr>
        <w:tab/>
        <w:t xml:space="preserve"> написание электронного сообщения личного характера: сообщать краткие сведения о себ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е, излагать различные события, </w:t>
      </w:r>
      <w:r w:rsidRPr="00212291">
        <w:rPr>
          <w:rFonts w:ascii="Times New Roman" w:hAnsi="Times New Roman" w:cs="Times New Roman"/>
          <w:bCs/>
          <w:sz w:val="28"/>
          <w:szCs w:val="28"/>
        </w:rPr>
        <w:t>делиться впечатлениями, выражать благодарность/извинения/просьбу, запрашивать интересующую информацию;</w:t>
      </w:r>
    </w:p>
    <w:p w14:paraId="26FCF1CA" w14:textId="77777777" w:rsidR="00212291" w:rsidRPr="00212291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•</w:t>
      </w:r>
      <w:r w:rsidRPr="00212291">
        <w:rPr>
          <w:rFonts w:ascii="Times New Roman" w:hAnsi="Times New Roman" w:cs="Times New Roman"/>
          <w:bCs/>
          <w:sz w:val="28"/>
          <w:szCs w:val="28"/>
        </w:rPr>
        <w:tab/>
        <w:t xml:space="preserve"> оформлять </w:t>
      </w:r>
      <w:r w:rsidR="002C2522">
        <w:rPr>
          <w:rFonts w:ascii="Times New Roman" w:hAnsi="Times New Roman" w:cs="Times New Roman"/>
          <w:bCs/>
          <w:sz w:val="28"/>
          <w:szCs w:val="28"/>
        </w:rPr>
        <w:t>обращение, завершающую фразу и подпись в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 соответствии с нормами нео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фициального общения, принятыми в </w:t>
      </w:r>
      <w:r w:rsidRPr="00212291">
        <w:rPr>
          <w:rFonts w:ascii="Times New Roman" w:hAnsi="Times New Roman" w:cs="Times New Roman"/>
          <w:bCs/>
          <w:sz w:val="28"/>
          <w:szCs w:val="28"/>
        </w:rPr>
        <w:t>с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тране/странах изучаемого языка. Объём письма </w:t>
      </w:r>
      <w:r w:rsidRPr="00212291">
        <w:rPr>
          <w:rFonts w:ascii="Times New Roman" w:hAnsi="Times New Roman" w:cs="Times New Roman"/>
          <w:bCs/>
          <w:sz w:val="28"/>
          <w:szCs w:val="28"/>
        </w:rPr>
        <w:t>— до 80 слов;</w:t>
      </w:r>
    </w:p>
    <w:p w14:paraId="50D4919F" w14:textId="77777777" w:rsidR="00212291" w:rsidRPr="00212291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•</w:t>
      </w:r>
      <w:r w:rsidRPr="00212291">
        <w:rPr>
          <w:rFonts w:ascii="Times New Roman" w:hAnsi="Times New Roman" w:cs="Times New Roman"/>
          <w:bCs/>
          <w:sz w:val="28"/>
          <w:szCs w:val="28"/>
        </w:rPr>
        <w:tab/>
        <w:t xml:space="preserve"> создание небольшого письм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енного высказывания с опорой на 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образец, план, таблицу 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и/или прочитанный/прослушанный текст. Объём письменного высказывания </w:t>
      </w:r>
      <w:r w:rsidRPr="00212291">
        <w:rPr>
          <w:rFonts w:ascii="Times New Roman" w:hAnsi="Times New Roman" w:cs="Times New Roman"/>
          <w:bCs/>
          <w:sz w:val="28"/>
          <w:szCs w:val="28"/>
        </w:rPr>
        <w:t>— до 80 слов.</w:t>
      </w:r>
    </w:p>
    <w:p w14:paraId="05E3664B" w14:textId="77777777" w:rsidR="00212291" w:rsidRPr="002C2522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2522">
        <w:rPr>
          <w:rFonts w:ascii="Times New Roman" w:hAnsi="Times New Roman" w:cs="Times New Roman"/>
          <w:b/>
          <w:bCs/>
          <w:sz w:val="28"/>
          <w:szCs w:val="28"/>
        </w:rPr>
        <w:t>Языковые навыки и умения</w:t>
      </w:r>
    </w:p>
    <w:p w14:paraId="7FD80370" w14:textId="77777777" w:rsidR="00212291" w:rsidRPr="002C2522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C2522">
        <w:rPr>
          <w:rFonts w:ascii="Times New Roman" w:hAnsi="Times New Roman" w:cs="Times New Roman"/>
          <w:bCs/>
          <w:sz w:val="28"/>
          <w:szCs w:val="28"/>
          <w:u w:val="single"/>
        </w:rPr>
        <w:t>Фонетическая сторона речи</w:t>
      </w:r>
    </w:p>
    <w:p w14:paraId="1D08E8BC" w14:textId="77777777" w:rsidR="00212291" w:rsidRPr="00212291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Различение на слух и адекватное, без фонематических ошибок, ведущих к сбою в коммуникации, произнесение слов с собл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юдением правильного ударения и фраз с соблюдением их </w:t>
      </w:r>
      <w:r w:rsidRPr="00212291">
        <w:rPr>
          <w:rFonts w:ascii="Times New Roman" w:hAnsi="Times New Roman" w:cs="Times New Roman"/>
          <w:bCs/>
          <w:sz w:val="28"/>
          <w:szCs w:val="28"/>
        </w:rPr>
        <w:t>ритмико-интонационных особен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ностей, в том числе отсутствия </w:t>
      </w:r>
      <w:r w:rsidRPr="00212291">
        <w:rPr>
          <w:rFonts w:ascii="Times New Roman" w:hAnsi="Times New Roman" w:cs="Times New Roman"/>
          <w:bCs/>
          <w:sz w:val="28"/>
          <w:szCs w:val="28"/>
        </w:rPr>
        <w:t>фразового ударения на служе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бных словах; чтение новых слов </w:t>
      </w:r>
      <w:r w:rsidRPr="00212291">
        <w:rPr>
          <w:rFonts w:ascii="Times New Roman" w:hAnsi="Times New Roman" w:cs="Times New Roman"/>
          <w:bCs/>
          <w:sz w:val="28"/>
          <w:szCs w:val="28"/>
        </w:rPr>
        <w:t>сог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ласно основным правилам чтения. </w:t>
      </w:r>
      <w:r w:rsidRPr="00212291">
        <w:rPr>
          <w:rFonts w:ascii="Times New Roman" w:hAnsi="Times New Roman" w:cs="Times New Roman"/>
          <w:bCs/>
          <w:sz w:val="28"/>
          <w:szCs w:val="28"/>
        </w:rPr>
        <w:t>Тексты для чтения вслух: сообщение информационного характера, отрывок из статьи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 научно-популярного характера, рассказ, диалог (беседа). </w:t>
      </w:r>
      <w:r w:rsidRPr="00212291">
        <w:rPr>
          <w:rFonts w:ascii="Times New Roman" w:hAnsi="Times New Roman" w:cs="Times New Roman"/>
          <w:bCs/>
          <w:sz w:val="28"/>
          <w:szCs w:val="28"/>
        </w:rPr>
        <w:t>Объём текста для чтения вслух — до 90 слов.</w:t>
      </w:r>
    </w:p>
    <w:p w14:paraId="79D53050" w14:textId="77777777" w:rsidR="00212291" w:rsidRPr="002C2522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C2522">
        <w:rPr>
          <w:rFonts w:ascii="Times New Roman" w:hAnsi="Times New Roman" w:cs="Times New Roman"/>
          <w:bCs/>
          <w:sz w:val="28"/>
          <w:szCs w:val="28"/>
          <w:u w:val="single"/>
        </w:rPr>
        <w:t>Орфография и пунктуация</w:t>
      </w:r>
    </w:p>
    <w:p w14:paraId="02AB59DD" w14:textId="77777777" w:rsidR="00212291" w:rsidRPr="00212291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Правильное написание изученных слов.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>Правильное использование знаков препин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ания: точки, вопросительного и </w:t>
      </w:r>
      <w:r w:rsidRPr="00212291">
        <w:rPr>
          <w:rFonts w:ascii="Times New Roman" w:hAnsi="Times New Roman" w:cs="Times New Roman"/>
          <w:bCs/>
          <w:sz w:val="28"/>
          <w:szCs w:val="28"/>
        </w:rPr>
        <w:t>воскл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ицательного знаков в </w:t>
      </w:r>
      <w:r w:rsidRPr="00212291">
        <w:rPr>
          <w:rFonts w:ascii="Times New Roman" w:hAnsi="Times New Roman" w:cs="Times New Roman"/>
          <w:bCs/>
          <w:sz w:val="28"/>
          <w:szCs w:val="28"/>
        </w:rPr>
        <w:t>конце предлож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ения; запятой при перечислении. </w:t>
      </w:r>
      <w:r w:rsidRPr="00212291">
        <w:rPr>
          <w:rFonts w:ascii="Times New Roman" w:hAnsi="Times New Roman" w:cs="Times New Roman"/>
          <w:bCs/>
          <w:sz w:val="28"/>
          <w:szCs w:val="28"/>
        </w:rPr>
        <w:t>Пунктуационно правильно, в соответствии с нормам</w:t>
      </w:r>
      <w:r w:rsidR="002C2522">
        <w:rPr>
          <w:rFonts w:ascii="Times New Roman" w:hAnsi="Times New Roman" w:cs="Times New Roman"/>
          <w:bCs/>
          <w:sz w:val="28"/>
          <w:szCs w:val="28"/>
        </w:rPr>
        <w:t>и речевого этикета, принятыми в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 ст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ране/странах изучаемого языка, </w:t>
      </w:r>
      <w:r w:rsidRPr="00212291">
        <w:rPr>
          <w:rFonts w:ascii="Times New Roman" w:hAnsi="Times New Roman" w:cs="Times New Roman"/>
          <w:bCs/>
          <w:sz w:val="28"/>
          <w:szCs w:val="28"/>
        </w:rPr>
        <w:t>оформлять электронное сообщение личного характера.</w:t>
      </w:r>
    </w:p>
    <w:p w14:paraId="02A31CE0" w14:textId="77777777" w:rsidR="00212291" w:rsidRPr="002C2522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C2522">
        <w:rPr>
          <w:rFonts w:ascii="Times New Roman" w:hAnsi="Times New Roman" w:cs="Times New Roman"/>
          <w:bCs/>
          <w:sz w:val="28"/>
          <w:szCs w:val="28"/>
          <w:u w:val="single"/>
        </w:rPr>
        <w:t>Лексическая сторона речи</w:t>
      </w:r>
    </w:p>
    <w:p w14:paraId="46976996" w14:textId="77777777" w:rsidR="00212291" w:rsidRPr="00212291" w:rsidRDefault="002C2522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Обогащение и увеличение активного и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 xml:space="preserve">пассивного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лексического запаса учащихся на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>среднем этапе обучения французскому языку как второму иностранному по-пре</w:t>
      </w:r>
      <w:r>
        <w:rPr>
          <w:rFonts w:ascii="Times New Roman" w:hAnsi="Times New Roman" w:cs="Times New Roman"/>
          <w:bCs/>
          <w:sz w:val="28"/>
          <w:szCs w:val="28"/>
        </w:rPr>
        <w:t>жнему непосредственно связано с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 xml:space="preserve"> развитие</w:t>
      </w:r>
      <w:r>
        <w:rPr>
          <w:rFonts w:ascii="Times New Roman" w:hAnsi="Times New Roman" w:cs="Times New Roman"/>
          <w:bCs/>
          <w:sz w:val="28"/>
          <w:szCs w:val="28"/>
        </w:rPr>
        <w:t xml:space="preserve">м умений иноязычного говорения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и понимания устного и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 xml:space="preserve"> пис</w:t>
      </w:r>
      <w:r>
        <w:rPr>
          <w:rFonts w:ascii="Times New Roman" w:hAnsi="Times New Roman" w:cs="Times New Roman"/>
          <w:bCs/>
          <w:sz w:val="28"/>
          <w:szCs w:val="28"/>
        </w:rPr>
        <w:t xml:space="preserve">ьменного источника информации в рамках изучаемой тематики.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>Формирование лексических навыков на данном и последующих этапах обучения облегчается группированием лексических единиц по ассоциативному (смысловому или формальному признаку) вокруг ключевых слов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(понятий), а также путём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>обеспечен</w:t>
      </w:r>
      <w:r>
        <w:rPr>
          <w:rFonts w:ascii="Times New Roman" w:hAnsi="Times New Roman" w:cs="Times New Roman"/>
          <w:bCs/>
          <w:sz w:val="28"/>
          <w:szCs w:val="28"/>
        </w:rPr>
        <w:t xml:space="preserve">ия частого употребления новых и ранее пройденных лексических единиц в неречевых и речевых упражнениях на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>основе текста и в связи с ним</w:t>
      </w:r>
      <w:r>
        <w:rPr>
          <w:rFonts w:ascii="Times New Roman" w:hAnsi="Times New Roman" w:cs="Times New Roman"/>
          <w:bCs/>
          <w:sz w:val="28"/>
          <w:szCs w:val="28"/>
        </w:rPr>
        <w:t xml:space="preserve">. Лексические упражнения могут быть направлены на работу с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>изолированным словом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(подбор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>синонимов, антонимов, пои</w:t>
      </w:r>
      <w:r>
        <w:rPr>
          <w:rFonts w:ascii="Times New Roman" w:hAnsi="Times New Roman" w:cs="Times New Roman"/>
          <w:bCs/>
          <w:sz w:val="28"/>
          <w:szCs w:val="28"/>
        </w:rPr>
        <w:t xml:space="preserve">ск ключевых слов, употребление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 xml:space="preserve">лексических единиц в устойчивых и свободных словосочетаниях). </w:t>
      </w:r>
      <w:bookmarkStart w:id="0" w:name="_Hlk143503016"/>
      <w:r w:rsidR="00212291" w:rsidRPr="00212291">
        <w:rPr>
          <w:rFonts w:ascii="Times New Roman" w:hAnsi="Times New Roman" w:cs="Times New Roman"/>
          <w:bCs/>
          <w:sz w:val="28"/>
          <w:szCs w:val="28"/>
        </w:rPr>
        <w:t>Распознавание в звучащем и письменном тексте 750 лексических единиц и правильное употребление в устной и письме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нной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>речи 700 лексических единиц, о</w:t>
      </w:r>
      <w:r>
        <w:rPr>
          <w:rFonts w:ascii="Times New Roman" w:hAnsi="Times New Roman" w:cs="Times New Roman"/>
          <w:bCs/>
          <w:sz w:val="28"/>
          <w:szCs w:val="28"/>
        </w:rPr>
        <w:t>бслуживающих ситуации общения в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 xml:space="preserve"> рамках отобранно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го тематического содержания, с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 xml:space="preserve">соблюдением существующей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нормы лексической сочетаемости. Распознавание в звучащем и письменном тексте и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>употреблени</w:t>
      </w:r>
      <w:r>
        <w:rPr>
          <w:rFonts w:ascii="Times New Roman" w:hAnsi="Times New Roman" w:cs="Times New Roman"/>
          <w:bCs/>
          <w:sz w:val="28"/>
          <w:szCs w:val="28"/>
        </w:rPr>
        <w:t>е в устной и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 xml:space="preserve"> письменной речи:</w:t>
      </w:r>
    </w:p>
    <w:p w14:paraId="39BA7069" w14:textId="77777777" w:rsidR="00212291" w:rsidRPr="00212291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—изученных лексически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х единиц, синонимов, антонимов </w:t>
      </w:r>
      <w:r w:rsidRPr="00212291">
        <w:rPr>
          <w:rFonts w:ascii="Times New Roman" w:hAnsi="Times New Roman" w:cs="Times New Roman"/>
          <w:bCs/>
          <w:sz w:val="28"/>
          <w:szCs w:val="28"/>
        </w:rPr>
        <w:t>и наиболее частотных фразовых глаголов, сокращений и аббревиатур;</w:t>
      </w:r>
    </w:p>
    <w:p w14:paraId="407744EF" w14:textId="77777777" w:rsidR="00212291" w:rsidRPr="002C2522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—различных средств связ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и для обеспечения логичности и </w:t>
      </w:r>
      <w:r w:rsidRPr="00212291">
        <w:rPr>
          <w:rFonts w:ascii="Times New Roman" w:hAnsi="Times New Roman" w:cs="Times New Roman"/>
          <w:bCs/>
          <w:sz w:val="28"/>
          <w:szCs w:val="28"/>
        </w:rPr>
        <w:t>целостности высказывания (premièrement, deuxièmemen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t, au 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2C2522">
        <w:rPr>
          <w:rFonts w:ascii="Times New Roman" w:hAnsi="Times New Roman" w:cs="Times New Roman"/>
          <w:bCs/>
          <w:sz w:val="28"/>
          <w:szCs w:val="28"/>
        </w:rPr>
        <w:t>é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but</w:t>
      </w:r>
      <w:r w:rsidRPr="002C2522">
        <w:rPr>
          <w:rFonts w:ascii="Times New Roman" w:hAnsi="Times New Roman" w:cs="Times New Roman"/>
          <w:bCs/>
          <w:sz w:val="28"/>
          <w:szCs w:val="28"/>
        </w:rPr>
        <w:t xml:space="preserve">, à 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la</w:t>
      </w:r>
      <w:r w:rsidRPr="002C25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fin</w:t>
      </w:r>
      <w:r w:rsidRPr="002C252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puis</w:t>
      </w:r>
      <w:r w:rsidRPr="002C252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alors</w:t>
      </w:r>
      <w:r w:rsidRPr="002C25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>и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>др</w:t>
      </w:r>
      <w:r w:rsidRPr="002C2522">
        <w:rPr>
          <w:rFonts w:ascii="Times New Roman" w:hAnsi="Times New Roman" w:cs="Times New Roman"/>
          <w:bCs/>
          <w:sz w:val="28"/>
          <w:szCs w:val="28"/>
        </w:rPr>
        <w:t>.).</w:t>
      </w:r>
    </w:p>
    <w:p w14:paraId="3A9C6808" w14:textId="77777777" w:rsidR="00212291" w:rsidRPr="00212291" w:rsidRDefault="002C2522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Распознавание и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образование родственных слов с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>использованием аффиксации:</w:t>
      </w:r>
    </w:p>
    <w:p w14:paraId="1D4FC144" w14:textId="77777777" w:rsidR="00212291" w:rsidRPr="00212291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—глаголов при помощи префикса pré-;</w:t>
      </w:r>
    </w:p>
    <w:p w14:paraId="17B616B0" w14:textId="77777777" w:rsidR="00212291" w:rsidRPr="002C2522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—имён существительных при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 помощи суффиксов: -oir/-oire, </w:t>
      </w:r>
      <w:r w:rsidRPr="002C2522">
        <w:rPr>
          <w:rFonts w:ascii="Times New Roman" w:hAnsi="Times New Roman" w:cs="Times New Roman"/>
          <w:bCs/>
          <w:sz w:val="28"/>
          <w:szCs w:val="28"/>
        </w:rPr>
        <w:t>-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Pr="002C2522">
        <w:rPr>
          <w:rFonts w:ascii="Times New Roman" w:hAnsi="Times New Roman" w:cs="Times New Roman"/>
          <w:bCs/>
          <w:sz w:val="28"/>
          <w:szCs w:val="28"/>
        </w:rPr>
        <w:t>é, -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ude</w:t>
      </w:r>
      <w:r w:rsidRPr="002C2522">
        <w:rPr>
          <w:rFonts w:ascii="Times New Roman" w:hAnsi="Times New Roman" w:cs="Times New Roman"/>
          <w:bCs/>
          <w:sz w:val="28"/>
          <w:szCs w:val="28"/>
        </w:rPr>
        <w:t>, -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aison</w:t>
      </w:r>
      <w:r w:rsidRPr="002C2522">
        <w:rPr>
          <w:rFonts w:ascii="Times New Roman" w:hAnsi="Times New Roman" w:cs="Times New Roman"/>
          <w:bCs/>
          <w:sz w:val="28"/>
          <w:szCs w:val="28"/>
        </w:rPr>
        <w:t>, -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ure</w:t>
      </w:r>
      <w:r w:rsidRPr="002C2522">
        <w:rPr>
          <w:rFonts w:ascii="Times New Roman" w:hAnsi="Times New Roman" w:cs="Times New Roman"/>
          <w:bCs/>
          <w:sz w:val="28"/>
          <w:szCs w:val="28"/>
        </w:rPr>
        <w:t>, -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ise</w:t>
      </w:r>
      <w:r w:rsidRPr="002C2522">
        <w:rPr>
          <w:rFonts w:ascii="Times New Roman" w:hAnsi="Times New Roman" w:cs="Times New Roman"/>
          <w:bCs/>
          <w:sz w:val="28"/>
          <w:szCs w:val="28"/>
        </w:rPr>
        <w:t>;</w:t>
      </w:r>
    </w:p>
    <w:p w14:paraId="3F910E44" w14:textId="77777777" w:rsidR="00212291" w:rsidRPr="002C2522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—имён прилагательных при помо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щи суффиксов: -el/-elle, -ile, </w:t>
      </w:r>
      <w:r w:rsidRPr="002C2522">
        <w:rPr>
          <w:rFonts w:ascii="Times New Roman" w:hAnsi="Times New Roman" w:cs="Times New Roman"/>
          <w:bCs/>
          <w:sz w:val="28"/>
          <w:szCs w:val="28"/>
        </w:rPr>
        <w:t>-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il</w:t>
      </w:r>
      <w:r w:rsidRPr="002C2522">
        <w:rPr>
          <w:rFonts w:ascii="Times New Roman" w:hAnsi="Times New Roman" w:cs="Times New Roman"/>
          <w:bCs/>
          <w:sz w:val="28"/>
          <w:szCs w:val="28"/>
        </w:rPr>
        <w:t>/-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ille</w:t>
      </w:r>
      <w:r w:rsidRPr="002C2522">
        <w:rPr>
          <w:rFonts w:ascii="Times New Roman" w:hAnsi="Times New Roman" w:cs="Times New Roman"/>
          <w:bCs/>
          <w:sz w:val="28"/>
          <w:szCs w:val="28"/>
        </w:rPr>
        <w:t>, -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eau</w:t>
      </w:r>
      <w:r w:rsidRPr="002C2522">
        <w:rPr>
          <w:rFonts w:ascii="Times New Roman" w:hAnsi="Times New Roman" w:cs="Times New Roman"/>
          <w:bCs/>
          <w:sz w:val="28"/>
          <w:szCs w:val="28"/>
        </w:rPr>
        <w:t>/-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elle</w:t>
      </w:r>
      <w:r w:rsidRPr="002C2522">
        <w:rPr>
          <w:rFonts w:ascii="Times New Roman" w:hAnsi="Times New Roman" w:cs="Times New Roman"/>
          <w:bCs/>
          <w:sz w:val="28"/>
          <w:szCs w:val="28"/>
        </w:rPr>
        <w:t>, -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aire</w:t>
      </w:r>
      <w:r w:rsidRPr="002C2522">
        <w:rPr>
          <w:rFonts w:ascii="Times New Roman" w:hAnsi="Times New Roman" w:cs="Times New Roman"/>
          <w:bCs/>
          <w:sz w:val="28"/>
          <w:szCs w:val="28"/>
        </w:rPr>
        <w:t>, -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atif</w:t>
      </w:r>
      <w:r w:rsidRPr="002C2522">
        <w:rPr>
          <w:rFonts w:ascii="Times New Roman" w:hAnsi="Times New Roman" w:cs="Times New Roman"/>
          <w:bCs/>
          <w:sz w:val="28"/>
          <w:szCs w:val="28"/>
        </w:rPr>
        <w:t>/-</w:t>
      </w:r>
      <w:r w:rsidRPr="00212291">
        <w:rPr>
          <w:rFonts w:ascii="Times New Roman" w:hAnsi="Times New Roman" w:cs="Times New Roman"/>
          <w:bCs/>
          <w:sz w:val="28"/>
          <w:szCs w:val="28"/>
          <w:lang w:val="en-US"/>
        </w:rPr>
        <w:t>ative</w:t>
      </w:r>
      <w:r w:rsidRPr="002C252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DD269D" w14:textId="77777777" w:rsidR="00212291" w:rsidRPr="002C2522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C2522">
        <w:rPr>
          <w:rFonts w:ascii="Times New Roman" w:hAnsi="Times New Roman" w:cs="Times New Roman"/>
          <w:bCs/>
          <w:sz w:val="28"/>
          <w:szCs w:val="28"/>
          <w:u w:val="single"/>
        </w:rPr>
        <w:t>Грамматическая сторона речи</w:t>
      </w:r>
    </w:p>
    <w:p w14:paraId="511F1BB1" w14:textId="77777777" w:rsidR="00212291" w:rsidRPr="00212291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Распознавание в звучащем и пись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менном тексте и употребление в устной и </w:t>
      </w:r>
      <w:r w:rsidRPr="00212291">
        <w:rPr>
          <w:rFonts w:ascii="Times New Roman" w:hAnsi="Times New Roman" w:cs="Times New Roman"/>
          <w:bCs/>
          <w:sz w:val="28"/>
          <w:szCs w:val="28"/>
        </w:rPr>
        <w:t>письменной речи:</w:t>
      </w:r>
    </w:p>
    <w:p w14:paraId="31763A28" w14:textId="77777777" w:rsidR="00212291" w:rsidRPr="00212291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—настоящего времени условного наклонения (co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nditionnel </w:t>
      </w:r>
      <w:r w:rsidRPr="00212291">
        <w:rPr>
          <w:rFonts w:ascii="Times New Roman" w:hAnsi="Times New Roman" w:cs="Times New Roman"/>
          <w:bCs/>
          <w:sz w:val="28"/>
          <w:szCs w:val="28"/>
        </w:rPr>
        <w:t>présent). Употр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ебление conditionnel présent в независимом </w:t>
      </w:r>
      <w:r w:rsidRPr="00212291">
        <w:rPr>
          <w:rFonts w:ascii="Times New Roman" w:hAnsi="Times New Roman" w:cs="Times New Roman"/>
          <w:bCs/>
          <w:sz w:val="28"/>
          <w:szCs w:val="28"/>
        </w:rPr>
        <w:t>предложении для выражен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ия вежливой просьбы, желаемого </w:t>
      </w:r>
      <w:r w:rsidRPr="00212291">
        <w:rPr>
          <w:rFonts w:ascii="Times New Roman" w:hAnsi="Times New Roman" w:cs="Times New Roman"/>
          <w:bCs/>
          <w:sz w:val="28"/>
          <w:szCs w:val="28"/>
        </w:rPr>
        <w:t>или предполагаемого действия;</w:t>
      </w:r>
    </w:p>
    <w:p w14:paraId="1FA1D6BE" w14:textId="77777777" w:rsidR="00212291" w:rsidRPr="00212291" w:rsidRDefault="002C2522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—образование и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 xml:space="preserve"> употреблени</w:t>
      </w:r>
      <w:r>
        <w:rPr>
          <w:rFonts w:ascii="Times New Roman" w:hAnsi="Times New Roman" w:cs="Times New Roman"/>
          <w:bCs/>
          <w:sz w:val="28"/>
          <w:szCs w:val="28"/>
        </w:rPr>
        <w:t>е в</w:t>
      </w:r>
      <w:r w:rsidR="008A67C9">
        <w:rPr>
          <w:rFonts w:ascii="Times New Roman" w:hAnsi="Times New Roman" w:cs="Times New Roman"/>
          <w:bCs/>
          <w:sz w:val="28"/>
          <w:szCs w:val="28"/>
        </w:rPr>
        <w:t xml:space="preserve"> устной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письменной речи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>futur dans le passé;</w:t>
      </w:r>
    </w:p>
    <w:p w14:paraId="1EB7F212" w14:textId="77777777" w:rsidR="00212291" w:rsidRPr="00212291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—употребление предлога «de» после слов и выражений, обозначающих количество;</w:t>
      </w:r>
    </w:p>
    <w:p w14:paraId="11CE551D" w14:textId="77777777" w:rsidR="00212291" w:rsidRPr="00212291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—употребление местоимения «en»;</w:t>
      </w:r>
    </w:p>
    <w:p w14:paraId="33A3F255" w14:textId="77777777" w:rsidR="00212291" w:rsidRPr="00212291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—употребление повелительного наклонения (impératif);</w:t>
      </w:r>
    </w:p>
    <w:p w14:paraId="33947495" w14:textId="77777777" w:rsidR="00212291" w:rsidRPr="00212291" w:rsidRDefault="00212291" w:rsidP="008A67C9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—употребление причастия</w:t>
      </w:r>
      <w:r w:rsidR="002C2522">
        <w:rPr>
          <w:rFonts w:ascii="Times New Roman" w:hAnsi="Times New Roman" w:cs="Times New Roman"/>
          <w:bCs/>
          <w:sz w:val="28"/>
          <w:szCs w:val="28"/>
        </w:rPr>
        <w:t xml:space="preserve"> прошедшего времени (participe </w:t>
      </w:r>
      <w:r w:rsidRPr="00212291">
        <w:rPr>
          <w:rFonts w:ascii="Times New Roman" w:hAnsi="Times New Roman" w:cs="Times New Roman"/>
          <w:bCs/>
          <w:sz w:val="28"/>
          <w:szCs w:val="28"/>
        </w:rPr>
        <w:t>passé). Согласование причастия прошедшего времени (accord du participe passé). Parti</w:t>
      </w:r>
      <w:r w:rsidR="008A67C9">
        <w:rPr>
          <w:rFonts w:ascii="Times New Roman" w:hAnsi="Times New Roman" w:cs="Times New Roman"/>
          <w:bCs/>
          <w:sz w:val="28"/>
          <w:szCs w:val="28"/>
        </w:rPr>
        <w:t xml:space="preserve">cipe passé в </w:t>
      </w:r>
      <w:r w:rsidR="008A67C9">
        <w:rPr>
          <w:rFonts w:ascii="Times New Roman" w:hAnsi="Times New Roman" w:cs="Times New Roman"/>
          <w:bCs/>
          <w:sz w:val="28"/>
          <w:szCs w:val="28"/>
        </w:rPr>
        <w:lastRenderedPageBreak/>
        <w:t>сложных временах. Participe passé в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 пасси</w:t>
      </w:r>
      <w:r w:rsidR="008A67C9">
        <w:rPr>
          <w:rFonts w:ascii="Times New Roman" w:hAnsi="Times New Roman" w:cs="Times New Roman"/>
          <w:bCs/>
          <w:sz w:val="28"/>
          <w:szCs w:val="28"/>
        </w:rPr>
        <w:t xml:space="preserve">вном залоге. Participe passé в роли причастия и </w:t>
      </w:r>
      <w:r w:rsidRPr="00212291">
        <w:rPr>
          <w:rFonts w:ascii="Times New Roman" w:hAnsi="Times New Roman" w:cs="Times New Roman"/>
          <w:bCs/>
          <w:sz w:val="28"/>
          <w:szCs w:val="28"/>
        </w:rPr>
        <w:t>прилагательного;</w:t>
      </w:r>
    </w:p>
    <w:p w14:paraId="61493977" w14:textId="77777777" w:rsidR="00212291" w:rsidRPr="00212291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—указател</w:t>
      </w:r>
      <w:r w:rsidR="008A67C9">
        <w:rPr>
          <w:rFonts w:ascii="Times New Roman" w:hAnsi="Times New Roman" w:cs="Times New Roman"/>
          <w:bCs/>
          <w:sz w:val="28"/>
          <w:szCs w:val="28"/>
        </w:rPr>
        <w:t>ьное местоимение ce / ça / cela</w:t>
      </w:r>
      <w:r w:rsidRPr="00212291">
        <w:rPr>
          <w:rFonts w:ascii="Times New Roman" w:hAnsi="Times New Roman" w:cs="Times New Roman"/>
          <w:bCs/>
          <w:sz w:val="28"/>
          <w:szCs w:val="28"/>
        </w:rPr>
        <w:t>;</w:t>
      </w:r>
    </w:p>
    <w:p w14:paraId="512E730E" w14:textId="77777777" w:rsidR="00212291" w:rsidRPr="00212291" w:rsidRDefault="00212291" w:rsidP="008A67C9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—одновременное употр</w:t>
      </w:r>
      <w:r w:rsidR="008A67C9">
        <w:rPr>
          <w:rFonts w:ascii="Times New Roman" w:hAnsi="Times New Roman" w:cs="Times New Roman"/>
          <w:bCs/>
          <w:sz w:val="28"/>
          <w:szCs w:val="28"/>
        </w:rPr>
        <w:t xml:space="preserve">ебление местоимений (прямого и </w:t>
      </w:r>
      <w:r w:rsidRPr="00212291">
        <w:rPr>
          <w:rFonts w:ascii="Times New Roman" w:hAnsi="Times New Roman" w:cs="Times New Roman"/>
          <w:bCs/>
          <w:sz w:val="28"/>
          <w:szCs w:val="28"/>
        </w:rPr>
        <w:t>косвенного) во французском п</w:t>
      </w:r>
      <w:r w:rsidR="008A67C9">
        <w:rPr>
          <w:rFonts w:ascii="Times New Roman" w:hAnsi="Times New Roman" w:cs="Times New Roman"/>
          <w:bCs/>
          <w:sz w:val="28"/>
          <w:szCs w:val="28"/>
        </w:rPr>
        <w:t xml:space="preserve">редложении (pronoms personnels </w:t>
      </w:r>
      <w:r w:rsidRPr="00212291">
        <w:rPr>
          <w:rFonts w:ascii="Times New Roman" w:hAnsi="Times New Roman" w:cs="Times New Roman"/>
          <w:bCs/>
          <w:sz w:val="28"/>
          <w:szCs w:val="28"/>
        </w:rPr>
        <w:t>doubles);</w:t>
      </w:r>
    </w:p>
    <w:p w14:paraId="7E00BE58" w14:textId="77777777" w:rsidR="00212291" w:rsidRPr="00212291" w:rsidRDefault="00212291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—согласование времен изъявительного наклонения (concordance des temps de l’indicatif).</w:t>
      </w:r>
    </w:p>
    <w:bookmarkEnd w:id="0"/>
    <w:p w14:paraId="7D932323" w14:textId="77777777" w:rsidR="00212291" w:rsidRPr="008A67C9" w:rsidRDefault="008A67C9" w:rsidP="002C2522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A67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Социокультурные знания и </w:t>
      </w:r>
      <w:r w:rsidR="00212291" w:rsidRPr="008A67C9">
        <w:rPr>
          <w:rFonts w:ascii="Times New Roman" w:hAnsi="Times New Roman" w:cs="Times New Roman"/>
          <w:bCs/>
          <w:sz w:val="28"/>
          <w:szCs w:val="28"/>
          <w:u w:val="single"/>
        </w:rPr>
        <w:t>умения</w:t>
      </w:r>
    </w:p>
    <w:p w14:paraId="10B7E895" w14:textId="77777777" w:rsidR="00212291" w:rsidRPr="00212291" w:rsidRDefault="00212291" w:rsidP="008A67C9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Социокультурная и странов</w:t>
      </w:r>
      <w:r w:rsidR="008A67C9">
        <w:rPr>
          <w:rFonts w:ascii="Times New Roman" w:hAnsi="Times New Roman" w:cs="Times New Roman"/>
          <w:bCs/>
          <w:sz w:val="28"/>
          <w:szCs w:val="28"/>
        </w:rPr>
        <w:t xml:space="preserve">едческая составляющая процесса </w:t>
      </w:r>
      <w:r w:rsidRPr="00212291">
        <w:rPr>
          <w:rFonts w:ascii="Times New Roman" w:hAnsi="Times New Roman" w:cs="Times New Roman"/>
          <w:bCs/>
          <w:sz w:val="28"/>
          <w:szCs w:val="28"/>
        </w:rPr>
        <w:t>обучения французскому язы</w:t>
      </w:r>
      <w:r w:rsidR="008A67C9">
        <w:rPr>
          <w:rFonts w:ascii="Times New Roman" w:hAnsi="Times New Roman" w:cs="Times New Roman"/>
          <w:bCs/>
          <w:sz w:val="28"/>
          <w:szCs w:val="28"/>
        </w:rPr>
        <w:t>ку обогащается за счёт расшире</w:t>
      </w:r>
      <w:r w:rsidRPr="00212291">
        <w:rPr>
          <w:rFonts w:ascii="Times New Roman" w:hAnsi="Times New Roman" w:cs="Times New Roman"/>
          <w:bCs/>
          <w:sz w:val="28"/>
          <w:szCs w:val="28"/>
        </w:rPr>
        <w:t>ния объема лингвострановедче</w:t>
      </w:r>
      <w:r w:rsidR="008A67C9">
        <w:rPr>
          <w:rFonts w:ascii="Times New Roman" w:hAnsi="Times New Roman" w:cs="Times New Roman"/>
          <w:bCs/>
          <w:sz w:val="28"/>
          <w:szCs w:val="28"/>
        </w:rPr>
        <w:t xml:space="preserve">ских и страноведческих знаний и за счет новой тематики и проблематики речевого общения. </w:t>
      </w:r>
      <w:r w:rsidRPr="00212291">
        <w:rPr>
          <w:rFonts w:ascii="Times New Roman" w:hAnsi="Times New Roman" w:cs="Times New Roman"/>
          <w:bCs/>
          <w:sz w:val="28"/>
          <w:szCs w:val="28"/>
        </w:rPr>
        <w:t>Они узнают много новой информации к</w:t>
      </w:r>
      <w:r w:rsidR="008A67C9">
        <w:rPr>
          <w:rFonts w:ascii="Times New Roman" w:hAnsi="Times New Roman" w:cs="Times New Roman"/>
          <w:bCs/>
          <w:sz w:val="28"/>
          <w:szCs w:val="28"/>
        </w:rPr>
        <w:t xml:space="preserve">ультурологического характера о Франции и других франкоговорящих странах. </w:t>
      </w:r>
      <w:r w:rsidRPr="00212291">
        <w:rPr>
          <w:rFonts w:ascii="Times New Roman" w:hAnsi="Times New Roman" w:cs="Times New Roman"/>
          <w:bCs/>
          <w:sz w:val="28"/>
          <w:szCs w:val="28"/>
        </w:rPr>
        <w:t>Расширяя с</w:t>
      </w:r>
      <w:r w:rsidR="008A67C9">
        <w:rPr>
          <w:rFonts w:ascii="Times New Roman" w:hAnsi="Times New Roman" w:cs="Times New Roman"/>
          <w:bCs/>
          <w:sz w:val="28"/>
          <w:szCs w:val="28"/>
        </w:rPr>
        <w:t xml:space="preserve">вой диапазон страноведческих и </w:t>
      </w:r>
      <w:r w:rsidRPr="00212291">
        <w:rPr>
          <w:rFonts w:ascii="Times New Roman" w:hAnsi="Times New Roman" w:cs="Times New Roman"/>
          <w:bCs/>
          <w:sz w:val="28"/>
          <w:szCs w:val="28"/>
        </w:rPr>
        <w:t>лингвострановедческих знаний, учащие</w:t>
      </w:r>
      <w:r w:rsidR="008A67C9">
        <w:rPr>
          <w:rFonts w:ascii="Times New Roman" w:hAnsi="Times New Roman" w:cs="Times New Roman"/>
          <w:bCs/>
          <w:sz w:val="28"/>
          <w:szCs w:val="28"/>
        </w:rPr>
        <w:t xml:space="preserve">ся разнообразят содержательную </w:t>
      </w:r>
      <w:r w:rsidRPr="00212291">
        <w:rPr>
          <w:rFonts w:ascii="Times New Roman" w:hAnsi="Times New Roman" w:cs="Times New Roman"/>
          <w:bCs/>
          <w:sz w:val="28"/>
          <w:szCs w:val="28"/>
        </w:rPr>
        <w:t>сторону общения со своим</w:t>
      </w:r>
      <w:r w:rsidR="008A67C9">
        <w:rPr>
          <w:rFonts w:ascii="Times New Roman" w:hAnsi="Times New Roman" w:cs="Times New Roman"/>
          <w:bCs/>
          <w:sz w:val="28"/>
          <w:szCs w:val="28"/>
        </w:rPr>
        <w:t xml:space="preserve">и франкоязычными сверстниками, </w:t>
      </w:r>
      <w:r w:rsidRPr="00212291">
        <w:rPr>
          <w:rFonts w:ascii="Times New Roman" w:hAnsi="Times New Roman" w:cs="Times New Roman"/>
          <w:bCs/>
          <w:sz w:val="28"/>
          <w:szCs w:val="28"/>
        </w:rPr>
        <w:t>постепенно снимают тр</w:t>
      </w:r>
      <w:r w:rsidR="008A67C9">
        <w:rPr>
          <w:rFonts w:ascii="Times New Roman" w:hAnsi="Times New Roman" w:cs="Times New Roman"/>
          <w:bCs/>
          <w:sz w:val="28"/>
          <w:szCs w:val="28"/>
        </w:rPr>
        <w:t xml:space="preserve">удности понимания, связанные с </w:t>
      </w:r>
      <w:r w:rsidRPr="00212291">
        <w:rPr>
          <w:rFonts w:ascii="Times New Roman" w:hAnsi="Times New Roman" w:cs="Times New Roman"/>
          <w:bCs/>
          <w:sz w:val="28"/>
          <w:szCs w:val="28"/>
        </w:rPr>
        <w:t>фоновыми знаниями, без кото</w:t>
      </w:r>
      <w:r w:rsidR="008A67C9">
        <w:rPr>
          <w:rFonts w:ascii="Times New Roman" w:hAnsi="Times New Roman" w:cs="Times New Roman"/>
          <w:bCs/>
          <w:sz w:val="28"/>
          <w:szCs w:val="28"/>
        </w:rPr>
        <w:t xml:space="preserve">рых межкультурная коммуникация </w:t>
      </w:r>
      <w:r w:rsidRPr="00212291">
        <w:rPr>
          <w:rFonts w:ascii="Times New Roman" w:hAnsi="Times New Roman" w:cs="Times New Roman"/>
          <w:bCs/>
          <w:sz w:val="28"/>
          <w:szCs w:val="28"/>
        </w:rPr>
        <w:t>может быть затруднена.</w:t>
      </w:r>
    </w:p>
    <w:p w14:paraId="7A626122" w14:textId="77777777" w:rsidR="00212291" w:rsidRPr="00212291" w:rsidRDefault="00212291" w:rsidP="008A67C9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Развитие умений:</w:t>
      </w:r>
    </w:p>
    <w:p w14:paraId="2B3560B8" w14:textId="77777777" w:rsidR="00212291" w:rsidRPr="00212291" w:rsidRDefault="008A67C9" w:rsidP="008A67C9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•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кратко представлять Россию и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 xml:space="preserve"> страну/страны изучаемого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языка: рассказывать о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>некоторых в</w:t>
      </w:r>
      <w:r>
        <w:rPr>
          <w:rFonts w:ascii="Times New Roman" w:hAnsi="Times New Roman" w:cs="Times New Roman"/>
          <w:bCs/>
          <w:sz w:val="28"/>
          <w:szCs w:val="28"/>
        </w:rPr>
        <w:t>ыдающихся людях родной страны и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 xml:space="preserve"> страны/стран изучаемого языка (ученых, писателях, поэтах, худож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никах, музыкантах, спортсменах и т. </w:t>
      </w:r>
      <w:r w:rsidR="00212291" w:rsidRPr="00212291">
        <w:rPr>
          <w:rFonts w:ascii="Times New Roman" w:hAnsi="Times New Roman" w:cs="Times New Roman"/>
          <w:bCs/>
          <w:sz w:val="28"/>
          <w:szCs w:val="28"/>
        </w:rPr>
        <w:t>д.);</w:t>
      </w:r>
    </w:p>
    <w:p w14:paraId="39CC46FD" w14:textId="77777777" w:rsidR="00212291" w:rsidRPr="00212291" w:rsidRDefault="00212291" w:rsidP="008A67C9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•</w:t>
      </w:r>
      <w:r w:rsidRPr="00212291">
        <w:rPr>
          <w:rFonts w:ascii="Times New Roman" w:hAnsi="Times New Roman" w:cs="Times New Roman"/>
          <w:bCs/>
          <w:sz w:val="28"/>
          <w:szCs w:val="28"/>
        </w:rPr>
        <w:tab/>
        <w:t xml:space="preserve"> оказыв</w:t>
      </w:r>
      <w:r w:rsidR="008A67C9">
        <w:rPr>
          <w:rFonts w:ascii="Times New Roman" w:hAnsi="Times New Roman" w:cs="Times New Roman"/>
          <w:bCs/>
          <w:sz w:val="28"/>
          <w:szCs w:val="28"/>
        </w:rPr>
        <w:t xml:space="preserve">ать помощь зарубежным гостям в </w:t>
      </w:r>
      <w:r w:rsidRPr="00212291">
        <w:rPr>
          <w:rFonts w:ascii="Times New Roman" w:hAnsi="Times New Roman" w:cs="Times New Roman"/>
          <w:bCs/>
          <w:sz w:val="28"/>
          <w:szCs w:val="28"/>
        </w:rPr>
        <w:t>ситуациях повседневного общения (объяснить местонахождение объекта, сообщить возможный маршрут и</w:t>
      </w:r>
      <w:r w:rsidR="00401E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>т. д.);</w:t>
      </w:r>
    </w:p>
    <w:p w14:paraId="6CCC3113" w14:textId="77777777" w:rsidR="00212291" w:rsidRPr="00212291" w:rsidRDefault="00212291" w:rsidP="008A67C9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•</w:t>
      </w:r>
      <w:r w:rsidRPr="00212291">
        <w:rPr>
          <w:rFonts w:ascii="Times New Roman" w:hAnsi="Times New Roman" w:cs="Times New Roman"/>
          <w:bCs/>
          <w:sz w:val="28"/>
          <w:szCs w:val="28"/>
        </w:rPr>
        <w:tab/>
        <w:t xml:space="preserve"> соблюдение нормы вежливости в международном общении.</w:t>
      </w:r>
    </w:p>
    <w:p w14:paraId="70838595" w14:textId="77777777" w:rsidR="00212291" w:rsidRPr="008A67C9" w:rsidRDefault="00212291" w:rsidP="008A67C9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A67C9">
        <w:rPr>
          <w:rFonts w:ascii="Times New Roman" w:hAnsi="Times New Roman" w:cs="Times New Roman"/>
          <w:bCs/>
          <w:sz w:val="28"/>
          <w:szCs w:val="28"/>
          <w:u w:val="single"/>
        </w:rPr>
        <w:t>Компенсаторные умения</w:t>
      </w:r>
    </w:p>
    <w:p w14:paraId="00A8A3B0" w14:textId="77777777" w:rsidR="00F9612F" w:rsidRDefault="00212291" w:rsidP="008A67C9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291">
        <w:rPr>
          <w:rFonts w:ascii="Times New Roman" w:hAnsi="Times New Roman" w:cs="Times New Roman"/>
          <w:bCs/>
          <w:sz w:val="28"/>
          <w:szCs w:val="28"/>
        </w:rPr>
        <w:t>Использование при чтении и</w:t>
      </w:r>
      <w:r w:rsidR="008A67C9">
        <w:rPr>
          <w:rFonts w:ascii="Times New Roman" w:hAnsi="Times New Roman" w:cs="Times New Roman"/>
          <w:bCs/>
          <w:sz w:val="28"/>
          <w:szCs w:val="28"/>
        </w:rPr>
        <w:t xml:space="preserve"> аудировании языковой, в том </w:t>
      </w:r>
      <w:r w:rsidRPr="00212291">
        <w:rPr>
          <w:rFonts w:ascii="Times New Roman" w:hAnsi="Times New Roman" w:cs="Times New Roman"/>
          <w:bCs/>
          <w:sz w:val="28"/>
          <w:szCs w:val="28"/>
        </w:rPr>
        <w:t>числе контекстуальной, догадки; использовать при говор</w:t>
      </w:r>
      <w:r w:rsidR="008A67C9">
        <w:rPr>
          <w:rFonts w:ascii="Times New Roman" w:hAnsi="Times New Roman" w:cs="Times New Roman"/>
          <w:bCs/>
          <w:sz w:val="28"/>
          <w:szCs w:val="28"/>
        </w:rPr>
        <w:t xml:space="preserve">ении </w:t>
      </w:r>
      <w:r w:rsidRPr="00212291">
        <w:rPr>
          <w:rFonts w:ascii="Times New Roman" w:hAnsi="Times New Roman" w:cs="Times New Roman"/>
          <w:bCs/>
          <w:sz w:val="28"/>
          <w:szCs w:val="28"/>
        </w:rPr>
        <w:t>и письме перифраз/</w:t>
      </w:r>
      <w:r w:rsidR="00401E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2291">
        <w:rPr>
          <w:rFonts w:ascii="Times New Roman" w:hAnsi="Times New Roman" w:cs="Times New Roman"/>
          <w:bCs/>
          <w:sz w:val="28"/>
          <w:szCs w:val="28"/>
        </w:rPr>
        <w:t>толкование, синонимические средства, описание предмета вместо его названия; при непосред</w:t>
      </w:r>
      <w:r w:rsidR="008A67C9">
        <w:rPr>
          <w:rFonts w:ascii="Times New Roman" w:hAnsi="Times New Roman" w:cs="Times New Roman"/>
          <w:bCs/>
          <w:sz w:val="28"/>
          <w:szCs w:val="28"/>
        </w:rPr>
        <w:t>ственном общении догадываться о</w:t>
      </w:r>
      <w:r w:rsidRPr="00212291">
        <w:rPr>
          <w:rFonts w:ascii="Times New Roman" w:hAnsi="Times New Roman" w:cs="Times New Roman"/>
          <w:bCs/>
          <w:sz w:val="28"/>
          <w:szCs w:val="28"/>
        </w:rPr>
        <w:t xml:space="preserve"> значе</w:t>
      </w:r>
      <w:r w:rsidR="008A67C9">
        <w:rPr>
          <w:rFonts w:ascii="Times New Roman" w:hAnsi="Times New Roman" w:cs="Times New Roman"/>
          <w:bCs/>
          <w:sz w:val="28"/>
          <w:szCs w:val="28"/>
        </w:rPr>
        <w:t xml:space="preserve">нии незнакомых слов с помощью </w:t>
      </w:r>
      <w:r w:rsidRPr="00212291">
        <w:rPr>
          <w:rFonts w:ascii="Times New Roman" w:hAnsi="Times New Roman" w:cs="Times New Roman"/>
          <w:bCs/>
          <w:sz w:val="28"/>
          <w:szCs w:val="28"/>
        </w:rPr>
        <w:t>используемых собеседником же</w:t>
      </w:r>
      <w:r w:rsidR="008A67C9">
        <w:rPr>
          <w:rFonts w:ascii="Times New Roman" w:hAnsi="Times New Roman" w:cs="Times New Roman"/>
          <w:bCs/>
          <w:sz w:val="28"/>
          <w:szCs w:val="28"/>
        </w:rPr>
        <w:t xml:space="preserve">стов и мимики; переспрашивать, </w:t>
      </w:r>
      <w:r w:rsidRPr="00212291">
        <w:rPr>
          <w:rFonts w:ascii="Times New Roman" w:hAnsi="Times New Roman" w:cs="Times New Roman"/>
          <w:bCs/>
          <w:sz w:val="28"/>
          <w:szCs w:val="28"/>
        </w:rPr>
        <w:t>просить повторить, уточняя значения не</w:t>
      </w:r>
      <w:r w:rsidR="008A67C9">
        <w:rPr>
          <w:rFonts w:ascii="Times New Roman" w:hAnsi="Times New Roman" w:cs="Times New Roman"/>
          <w:bCs/>
          <w:sz w:val="28"/>
          <w:szCs w:val="28"/>
        </w:rPr>
        <w:t xml:space="preserve">знакомых слов. Использование в </w:t>
      </w:r>
      <w:r w:rsidRPr="00212291">
        <w:rPr>
          <w:rFonts w:ascii="Times New Roman" w:hAnsi="Times New Roman" w:cs="Times New Roman"/>
          <w:bCs/>
          <w:sz w:val="28"/>
          <w:szCs w:val="28"/>
        </w:rPr>
        <w:t>качестве опоры при составлении собственных выс</w:t>
      </w:r>
      <w:r w:rsidR="008A67C9">
        <w:rPr>
          <w:rFonts w:ascii="Times New Roman" w:hAnsi="Times New Roman" w:cs="Times New Roman"/>
          <w:bCs/>
          <w:sz w:val="28"/>
          <w:szCs w:val="28"/>
        </w:rPr>
        <w:t xml:space="preserve">казываний ключевых слов, плана. </w:t>
      </w:r>
      <w:r w:rsidRPr="00212291">
        <w:rPr>
          <w:rFonts w:ascii="Times New Roman" w:hAnsi="Times New Roman" w:cs="Times New Roman"/>
          <w:bCs/>
          <w:sz w:val="28"/>
          <w:szCs w:val="28"/>
        </w:rPr>
        <w:t>Игнорирование информа</w:t>
      </w:r>
      <w:r w:rsidR="008A67C9">
        <w:rPr>
          <w:rFonts w:ascii="Times New Roman" w:hAnsi="Times New Roman" w:cs="Times New Roman"/>
          <w:bCs/>
          <w:sz w:val="28"/>
          <w:szCs w:val="28"/>
        </w:rPr>
        <w:t xml:space="preserve">ции, не являющейся необходимой для понимания основного </w:t>
      </w:r>
      <w:r w:rsidRPr="00212291">
        <w:rPr>
          <w:rFonts w:ascii="Times New Roman" w:hAnsi="Times New Roman" w:cs="Times New Roman"/>
          <w:bCs/>
          <w:sz w:val="28"/>
          <w:szCs w:val="28"/>
        </w:rPr>
        <w:t>содержания прочитанного/прослушанного текста или для нахо</w:t>
      </w:r>
      <w:r w:rsidR="008A67C9">
        <w:rPr>
          <w:rFonts w:ascii="Times New Roman" w:hAnsi="Times New Roman" w:cs="Times New Roman"/>
          <w:bCs/>
          <w:sz w:val="28"/>
          <w:szCs w:val="28"/>
        </w:rPr>
        <w:t xml:space="preserve">ждения в тексте запрашиваемой информации. </w:t>
      </w:r>
      <w:r w:rsidRPr="00212291">
        <w:rPr>
          <w:rFonts w:ascii="Times New Roman" w:hAnsi="Times New Roman" w:cs="Times New Roman"/>
          <w:bCs/>
          <w:sz w:val="28"/>
          <w:szCs w:val="28"/>
        </w:rPr>
        <w:t>Сравнение (в том числе установление основания для сравнения) объектов, явле</w:t>
      </w:r>
      <w:r w:rsidR="008A67C9">
        <w:rPr>
          <w:rFonts w:ascii="Times New Roman" w:hAnsi="Times New Roman" w:cs="Times New Roman"/>
          <w:bCs/>
          <w:sz w:val="28"/>
          <w:szCs w:val="28"/>
        </w:rPr>
        <w:t xml:space="preserve">ний, процессов, их элементов и основных </w:t>
      </w:r>
      <w:r w:rsidRPr="00212291">
        <w:rPr>
          <w:rFonts w:ascii="Times New Roman" w:hAnsi="Times New Roman" w:cs="Times New Roman"/>
          <w:bCs/>
          <w:sz w:val="28"/>
          <w:szCs w:val="28"/>
        </w:rPr>
        <w:t>функций в рамках изученной тематики.</w:t>
      </w:r>
    </w:p>
    <w:p w14:paraId="609C4278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EF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 РЕЗУЛЬТАТЫ ОСВОЕНИЯ УЧЕБНОГО ПРЕДМЕТА «ФРАНЦУЗСКИЙ ЯЗЫК. ВТОРОЙ ИНОСТРАННЫЙ ЯЗЫК» НА УРОВНЕ ОСНОВНОГО ОБЩЕГО ОБРАЗОВАНИЯ</w:t>
      </w:r>
      <w:r w:rsidRPr="00653EF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5AEE3E3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EF4">
        <w:rPr>
          <w:rFonts w:ascii="Times New Roman" w:hAnsi="Times New Roman" w:cs="Times New Roman"/>
          <w:bCs/>
          <w:sz w:val="28"/>
          <w:szCs w:val="28"/>
        </w:rPr>
        <w:t xml:space="preserve">Изучение иностранного языка в основной школе направлено на достижение обучающимися результатов, отвечающих требованиям ФГОС к освоению основной образовательной программы основного общего образования. </w:t>
      </w:r>
    </w:p>
    <w:p w14:paraId="01696F29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3EF4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 результаты </w:t>
      </w:r>
    </w:p>
    <w:p w14:paraId="44DA1664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EF4">
        <w:rPr>
          <w:rFonts w:ascii="Times New Roman" w:hAnsi="Times New Roman" w:cs="Times New Roman"/>
          <w:bCs/>
          <w:sz w:val="28"/>
          <w:szCs w:val="28"/>
        </w:rPr>
        <w:t xml:space="preserve">Личностные результаты освоения программы основного общего образования достигаются в единстве учебной и воспитательной деятельности Организации в соответствии с традиционными российскими социокультурными и духовно-нравственными ценностями, принятыми в обществе правилами и нормами поведения и способствуют процессам самопознания, самовоспитания и саморазвития, формирования внутренней позиции личности. Личностные результаты освоения программы основного общего образования, формируемые при изучении иностранного языка, должны отражать готовность обучающихся руководствоваться системой позитивных ценностных ориентаций и расширение опыта деятельности на её основе и в процессе реализации основных направлений воспитательной деятельности, в том числе в части: </w:t>
      </w:r>
    </w:p>
    <w:p w14:paraId="7D99D164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EF4">
        <w:rPr>
          <w:rFonts w:ascii="Times New Roman" w:hAnsi="Times New Roman" w:cs="Times New Roman"/>
          <w:b/>
          <w:bCs/>
          <w:sz w:val="28"/>
          <w:szCs w:val="28"/>
        </w:rPr>
        <w:t>Гражданского воспитания:</w:t>
      </w:r>
      <w:r w:rsidRPr="00653EF4">
        <w:rPr>
          <w:rFonts w:ascii="Times New Roman" w:hAnsi="Times New Roman" w:cs="Times New Roman"/>
          <w:bCs/>
          <w:sz w:val="28"/>
          <w:szCs w:val="28"/>
        </w:rPr>
        <w:t xml:space="preserve"> готовность к выполнению обязанностей гражданина и реализации его прав, уважение прав, свобод и  законных интересов других людей; активное участие в 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 жизни человека; представление об основных правах, свободах и  обязанностях гражданина, социальных нормах и правилах межличностных отношений в поликультурном и многоконфессиональном обществе; представление о  способах противодействия коррупции; готовность к разнообразной совместной деятельности, стремление к взаимопониманию и взаимопомощи, активное участие в  школьном самоуправлении; готовность к  участию в  гуманитарной деятельности (волонтёрство; помощь людям, нуждающимся в  ней). </w:t>
      </w:r>
    </w:p>
    <w:p w14:paraId="1102F78C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EF4">
        <w:rPr>
          <w:rFonts w:ascii="Times New Roman" w:hAnsi="Times New Roman" w:cs="Times New Roman"/>
          <w:b/>
          <w:bCs/>
          <w:sz w:val="28"/>
          <w:szCs w:val="28"/>
        </w:rPr>
        <w:t>Патриотического воспитания:</w:t>
      </w:r>
      <w:r w:rsidRPr="00653EF4">
        <w:rPr>
          <w:rFonts w:ascii="Times New Roman" w:hAnsi="Times New Roman" w:cs="Times New Roman"/>
          <w:bCs/>
          <w:sz w:val="28"/>
          <w:szCs w:val="28"/>
        </w:rPr>
        <w:t xml:space="preserve"> осознание российской гражданской идентичности в поликультурном и  многоконфессиональном обществе, проявление интереса к  познанию родного языка, истории, культуры Российской Федерации, своего края, народов России; ценностное отношение к достижениям своей Родины — России, к науке, искусству, спорту, технологиям, боевым подвигам и  трудовым достижениям народа; уважение к символам России, государственным праздникам, историческому и  природному наследию и  памятникам, традициям разных народов, проживающих в родной стране. </w:t>
      </w:r>
    </w:p>
    <w:p w14:paraId="39DF600B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EF4">
        <w:rPr>
          <w:rFonts w:ascii="Times New Roman" w:hAnsi="Times New Roman" w:cs="Times New Roman"/>
          <w:b/>
          <w:bCs/>
          <w:sz w:val="28"/>
          <w:szCs w:val="28"/>
        </w:rPr>
        <w:lastRenderedPageBreak/>
        <w:t>Духовно-нравственного воспитания:</w:t>
      </w:r>
      <w:r w:rsidRPr="00653EF4">
        <w:rPr>
          <w:rFonts w:ascii="Times New Roman" w:hAnsi="Times New Roman" w:cs="Times New Roman"/>
          <w:bCs/>
          <w:sz w:val="28"/>
          <w:szCs w:val="28"/>
        </w:rPr>
        <w:t xml:space="preserve"> ориентация на моральные ценности и нормы в ситуациях нравственного выбора; готовность оценивать свое поведение и поступки, поведение и поступки других людей с позиции нравственных и правовых норм с учётом осознания последствий поступков; активное неприятие асоциальных поступков, свобода и ответственность личности в условиях индивидуального и общественного пространства. </w:t>
      </w:r>
    </w:p>
    <w:p w14:paraId="497469F3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EF4">
        <w:rPr>
          <w:rFonts w:ascii="Times New Roman" w:hAnsi="Times New Roman" w:cs="Times New Roman"/>
          <w:b/>
          <w:bCs/>
          <w:sz w:val="28"/>
          <w:szCs w:val="28"/>
        </w:rPr>
        <w:t>Эстетического воспитания:</w:t>
      </w:r>
      <w:r w:rsidRPr="00653EF4">
        <w:rPr>
          <w:rFonts w:ascii="Times New Roman" w:hAnsi="Times New Roman" w:cs="Times New Roman"/>
          <w:bCs/>
          <w:sz w:val="28"/>
          <w:szCs w:val="28"/>
        </w:rPr>
        <w:t xml:space="preserve"> восприимчивость к разным видам искусства, традициям и творчеству своего и других народов, понимание эмоционального воздействия искусства; осознание важности художественной культуры как средства коммуникации и самовыражения; понимание ценности отечественного и мирового искусства, роли этнических культурных традиций и народного творчества; стремление к самовыражению в разных видах искусства. </w:t>
      </w:r>
    </w:p>
    <w:p w14:paraId="121174F5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EF4">
        <w:rPr>
          <w:rFonts w:ascii="Times New Roman" w:hAnsi="Times New Roman" w:cs="Times New Roman"/>
          <w:b/>
          <w:bCs/>
          <w:sz w:val="28"/>
          <w:szCs w:val="28"/>
        </w:rPr>
        <w:t>Физического воспитания</w:t>
      </w:r>
      <w:r w:rsidRPr="00653EF4">
        <w:rPr>
          <w:rFonts w:ascii="Times New Roman" w:hAnsi="Times New Roman" w:cs="Times New Roman"/>
          <w:bCs/>
          <w:sz w:val="28"/>
          <w:szCs w:val="28"/>
        </w:rPr>
        <w:t xml:space="preserve">, формирования культуры здоровья и  эмоционального благополучия: осознание ценности жизни; ответственное отношение к  своему здоровью и  установка на здоровый образ жизни (здоровое питание, соблюдение гигиенических правил, сбалансированный режим занятий и  отдыха, регулярная физическая активность); осознание последствий и неприятие вредных привычек (употребление алкоголя, наркотиков, курение) и иных форм вреда для физического и  психического здоровья; соблюдение правил безопасности, в  том числе навыки безопасного поведения в  интернет-среде; способность адаптироваться к  стрессовым ситуациям и  меняющимся социальным, информационным и природным условиям, в  том числе осмысляя собственный опыт и  выстраивая дальнейшие цели; умение принимать себя и других, не осуждая; умение осознавать эмоциональное состояние себя и  других, уметь управлять собственным эмоциональным состоянием; сформированность навыка рефлексии, признание своего права на ошибку и  такого же права другого человека. </w:t>
      </w:r>
    </w:p>
    <w:p w14:paraId="42C0A123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EF4">
        <w:rPr>
          <w:rFonts w:ascii="Times New Roman" w:hAnsi="Times New Roman" w:cs="Times New Roman"/>
          <w:b/>
          <w:bCs/>
          <w:sz w:val="28"/>
          <w:szCs w:val="28"/>
        </w:rPr>
        <w:t>Трудового воспитания:</w:t>
      </w:r>
      <w:r w:rsidRPr="00653EF4">
        <w:rPr>
          <w:rFonts w:ascii="Times New Roman" w:hAnsi="Times New Roman" w:cs="Times New Roman"/>
          <w:bCs/>
          <w:sz w:val="28"/>
          <w:szCs w:val="28"/>
        </w:rPr>
        <w:t xml:space="preserve"> установка на активное участие в  решении практических задач (в рамках семьи, Организации, города, края) технологической и  социальной направленности, способность инициировать, планировать и  самостоятельно выполнять такого рода деятельность; интерес к  практическому изучению профессий и  труда различного рода, в  том числе на основе применения изучаемого предметного знания (иностранного языка); осознание важности обучения на протяжении всей жизни для успешной профессиональной деятельности и  развитие необходимых умений для этого; готовность адаптироваться в  профессиональной среде; уважение к труду и  результатам трудовой деятельности; осознанный выбор и построение индивидуальной траектории образования и  жизненных планов с  учётом личных и  общественных интересов и потребностей. </w:t>
      </w:r>
    </w:p>
    <w:p w14:paraId="72F29627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E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Экологического воспитания:</w:t>
      </w:r>
      <w:r w:rsidRPr="00653EF4">
        <w:rPr>
          <w:rFonts w:ascii="Times New Roman" w:hAnsi="Times New Roman" w:cs="Times New Roman"/>
          <w:bCs/>
          <w:sz w:val="28"/>
          <w:szCs w:val="28"/>
        </w:rPr>
        <w:t xml:space="preserve"> ориентация на применение знаний из социальных и  естественных наук для решения задач в области окружающей среды, планирования поступков и 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  путей их решения; активное неприятие действий, приносящих вред окружающей среде; осознание своей роли как гражданина и потребителя в условиях взаимосвязи природной, технологической и  социальной сред; готовность к участию в практической деятельности экологической направленности. Ценности научного познания: ориентация в деятельности на современную систему научных представлений об основных закономерностях развития человека, природы и  общества, взаимосвязях человека с  природной и  социальной средой; овладение языковой и 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  стремление совершенствовать пути достижения индивидуального и  коллективного благополучия. </w:t>
      </w:r>
    </w:p>
    <w:p w14:paraId="5F773939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EF4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результаты,</w:t>
      </w:r>
      <w:r w:rsidRPr="00653EF4">
        <w:rPr>
          <w:rFonts w:ascii="Times New Roman" w:hAnsi="Times New Roman" w:cs="Times New Roman"/>
          <w:bCs/>
          <w:sz w:val="28"/>
          <w:szCs w:val="28"/>
        </w:rPr>
        <w:t xml:space="preserve"> обеспечивающие адаптацию обучающегося к  изменяющимся условиям социальной и  природной среды, включают: освоение обучающимися социального опыта, основных социальных ролей, соответствующих ведущей деятельности возраста, норм и правил общественного поведения, форм социальной жизни в группах и сообществах, включая семью, группы, сформированные по профессиональной деятельности, а  также в  рамках социального взаимодействия с  людьми из другой культурной среды; потребность во взаимодействии в  условиях неопределенности, открытость опыту и  знаниям других; способность действовать в условиях неопределенности, повышать уровень своей компетентности через практическую деятельность, в  том числе умение учиться у  других людей, осознавать в  совместной деятельности новые знания, навыки и  компетенции из опыта других; навык выявления и связывания образов, способность формирования новых знаний, в  том числе способность формулировать идеи, понятия, гипотезы об объектах и  явлениях, в  том числе ранее не известных, осознавать дефициты собственных знаний и компетентностей, планировать свое развитие; умение распознавать конкретные примеры понятия по характерным признакам, выполнять операции в  соответствии с  определением и  простейшими свойствами понятия, конкретизировать понятие примерами, использовать понятие и  его свойства при решении задач (далее — оперировать понятиями), а  также оперировать терминами и  представлениями в  области концепции устойчивого развития; умение анализировать и выявлять взаимосвязи природы, общества и  экономики; умение оценивать свои действия с  учётом влияния на окружающую среду, </w:t>
      </w:r>
      <w:r w:rsidRPr="00653EF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достижений целей и преодоления вызовов, возможных глобальных последствий; способность осознавать стрессовую ситуацию, оценивать происходящие изменения и  их последствия; воспринимать стрессовую ситуацию как вызов, требующий контрмер; оценивать ситуацию стресса, корректировать принимаемые решения и  действия; формулировать и  оценивать риски и  последствия, формировать опыт, уметь находить позитивное в произошедшей ситуации; быть готовым действовать в  отсутствие гарантий успеха. </w:t>
      </w:r>
    </w:p>
    <w:p w14:paraId="7BDB1EA3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3EF4">
        <w:rPr>
          <w:rFonts w:ascii="Times New Roman" w:hAnsi="Times New Roman" w:cs="Times New Roman"/>
          <w:b/>
          <w:bCs/>
          <w:sz w:val="28"/>
          <w:szCs w:val="28"/>
        </w:rPr>
        <w:t xml:space="preserve">Метапредметные результаты </w:t>
      </w:r>
    </w:p>
    <w:p w14:paraId="203358BD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EF4">
        <w:rPr>
          <w:rFonts w:ascii="Times New Roman" w:hAnsi="Times New Roman" w:cs="Times New Roman"/>
          <w:bCs/>
          <w:sz w:val="28"/>
          <w:szCs w:val="28"/>
        </w:rPr>
        <w:t xml:space="preserve">Метапредметные результаты освоения основной образовательной программы, формируемые при изучении иностранного языка: Овладение универсальными учебными познавательными действиями </w:t>
      </w:r>
    </w:p>
    <w:p w14:paraId="6CE01882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EF4">
        <w:rPr>
          <w:rFonts w:ascii="Times New Roman" w:hAnsi="Times New Roman" w:cs="Times New Roman"/>
          <w:bCs/>
          <w:sz w:val="28"/>
          <w:szCs w:val="28"/>
        </w:rPr>
        <w:t xml:space="preserve">1) базовые логические действия: выявлять и характеризовать существенные признаки объектов (явлений); устанавливать существенный признак классификации, основания для обобщения и сравнения, критерии проводимого анализа; с учётом предложенной задачи выявлять закономерности и  противоречия в  рассматриваемых фактах, данных и  наблюдениях; предлагать критерии для выявления закономерностей и противоречий; выявлять дефициты информации, данных, необходимых для решения поставленной задачи; выявлять причинно-следственные связи при изучении явлений и  процессов; самостоятельно выбирать способ решения учебной задачи (сравнивать несколько вариантов решения, выбирать наиболее подходящий с учётом самостоятельно выделенных критериев); </w:t>
      </w:r>
    </w:p>
    <w:p w14:paraId="6C1928DD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EF4">
        <w:rPr>
          <w:rFonts w:ascii="Times New Roman" w:hAnsi="Times New Roman" w:cs="Times New Roman"/>
          <w:bCs/>
          <w:sz w:val="28"/>
          <w:szCs w:val="28"/>
        </w:rPr>
        <w:t xml:space="preserve">2) базовые исследовательские действия: использовать вопросы как исследовательский инструмент познания; формулировать вопросы, фиксирующие разрыв между реальным и  желательным состоянием ситуации, объекта, самостоятельно устанавливать искомое и данное; формулировать гипотезу об истинности собственных суждений и суждений других, аргументировать свою позицию, мнение;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  зависимостей объектов между собой; оценивать на применимость и  достоверность информации, полученной в  ходе исследования (эксперимента); самостоятельно формулировать обобщения и  выводы по результатам проведенного наблюдения, опыта, исследования, владеть инструментами оценки достоверности полученных выводов и обобщений; прогнозировать возможное дальнейшее развитие процессов, событий и  их последствия в  аналогичных или сходных ситуациях, выдвигать предположения об их развитии в новых условиях и контекстах; </w:t>
      </w:r>
    </w:p>
    <w:p w14:paraId="1C418705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EF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3) работа с  информацией: применять различные методы, инструменты и  запросы при поиске и отборе информации или данных из источников с учетом предложенной учебной задачи и  заданных критериев; выбирать, анализировать, систематизировать и  интерпретировать информацию различных видов и  форм представления; находить сходные аргументы (подтверждающие или опровергающие одну и ту же идею, версию) в различных информационных источниках; самостоятельно выбирать оптимальную форму представления информации и  иллюстрировать решаемые задачи несложными схемами, диаграммами, иной графикой и их комбинациями; оценивать надежность информации по критериям, предложенным педагогическим работником или сформулированным самостоятельно; эффективно запоминать и  систематизировать информацию. Овладение системой универсальных учебных познавательных действий обеспечивает сформированность когнитивных навыков у обучающихся. </w:t>
      </w:r>
    </w:p>
    <w:p w14:paraId="18E5917A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EF4">
        <w:rPr>
          <w:rFonts w:ascii="Times New Roman" w:hAnsi="Times New Roman" w:cs="Times New Roman"/>
          <w:bCs/>
          <w:sz w:val="28"/>
          <w:szCs w:val="28"/>
        </w:rPr>
        <w:t xml:space="preserve">Овладение универсальными учебными коммуникативными действиями: </w:t>
      </w:r>
    </w:p>
    <w:p w14:paraId="3A0AB3D0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EF4">
        <w:rPr>
          <w:rFonts w:ascii="Times New Roman" w:hAnsi="Times New Roman" w:cs="Times New Roman"/>
          <w:bCs/>
          <w:sz w:val="28"/>
          <w:szCs w:val="28"/>
        </w:rPr>
        <w:t xml:space="preserve">1) общение: воспринимать и формулировать суждения, выражать эмоции в  соответствии с  целями и  условиями общения; выражать себя (свою точку зрения) в  устных и  письменных текстах; распознавать невербальные средства общения, понимать значение социальных знаков, знать и распознавать предпосылки конфликтных ситуаций и смягчать конфликты, вести переговоры; понимать намерения других, проявлять уважительное отношение к  собеседнику и  в корректной форме формулировать свои возражения; в ходе диалога и (или) дискуссии задавать вопросы по существу обсуждаемой темы и  высказывать идеи, нацеленные на решение задачи и  поддержание благожелательности общения; сопоставлять свои суждения с  суждениями других участников диалога, обнаруживать различие и сходство позиций; публично представлять результаты выполненного опыта (эксперимента, исследования, проекта); самостоятельно выбирать формат выступления с  учетом задач презентации и  особенностей аудитории и  в соответствии с ним составлять устные и письменные тексты с использованием иллюстративных материалов; </w:t>
      </w:r>
    </w:p>
    <w:p w14:paraId="47A0F8C5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EF4">
        <w:rPr>
          <w:rFonts w:ascii="Times New Roman" w:hAnsi="Times New Roman" w:cs="Times New Roman"/>
          <w:bCs/>
          <w:sz w:val="28"/>
          <w:szCs w:val="28"/>
        </w:rPr>
        <w:t xml:space="preserve">2) совместная деятельность: понимать и  использовать преимущества командной и 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 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 возможностей всех участников взаимодействия), </w:t>
      </w:r>
      <w:r w:rsidRPr="00653EF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распределять задачи между членами команды, участвовать в  групповых формах работы (обсуждения, обмен мнений, «мозговые штурмы» и  иные); выполнять свою часть работы, достигать качественного результата по своему направлению и  координировать свои действия с другими членами команды; оценивать качество своего вклада в  общий продукт по критериям, самостоятельно сформулированным участниками взаимодействия; сравнивать результаты с  исходной задачей и  вклад каждого члена команды в достижение результатов, разделять сферу ответственности и проявлять готовность к предоставлению отчета перед группой. 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 </w:t>
      </w:r>
    </w:p>
    <w:p w14:paraId="05747EFA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EF4">
        <w:rPr>
          <w:rFonts w:ascii="Times New Roman" w:hAnsi="Times New Roman" w:cs="Times New Roman"/>
          <w:bCs/>
          <w:sz w:val="28"/>
          <w:szCs w:val="28"/>
        </w:rPr>
        <w:t>Овладение универсальными учебными регулятивными действиями:</w:t>
      </w:r>
    </w:p>
    <w:p w14:paraId="6137F564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EF4">
        <w:rPr>
          <w:rFonts w:ascii="Times New Roman" w:hAnsi="Times New Roman" w:cs="Times New Roman"/>
          <w:bCs/>
          <w:sz w:val="28"/>
          <w:szCs w:val="28"/>
        </w:rPr>
        <w:t xml:space="preserve">1) самоорганизация: выявлять проблемы для решения в  жизненных и  учебных ситуациях; ориентироваться в  различных подходах принятия решений (индивидуальное, принятие решения в группе, принятие решений группой); самостоятельно составлять алгоритм решения задачи (или его часть), выбирать способ решения учебной задачи с  учетом имеющихся ресурсов и 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  учетом получения новых знаний об изучаемом объекте; делать выбор и  брать ответственность за решение; </w:t>
      </w:r>
    </w:p>
    <w:p w14:paraId="3ACDDC7D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EF4">
        <w:rPr>
          <w:rFonts w:ascii="Times New Roman" w:hAnsi="Times New Roman" w:cs="Times New Roman"/>
          <w:bCs/>
          <w:sz w:val="28"/>
          <w:szCs w:val="28"/>
        </w:rPr>
        <w:t xml:space="preserve">2) самоконтроль: владеть способами самоконтроля, самомотивации и  рефлексии; давать адекватную оценку ситуации и  предлагать план ее изменения; учитывать контекст и  предвидеть трудности, которые могут возникнуть при решении учебной задачи, адаптировать решение к  меняющимся обстоятельствам; объяснять причины достижения (недостижения) результатов деятельности, давать оценку приобретенному опыту, уметь находить позитивное в  произошедшей ситуации; вносить коррективы в 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  условиям; </w:t>
      </w:r>
    </w:p>
    <w:p w14:paraId="0690751D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EF4">
        <w:rPr>
          <w:rFonts w:ascii="Times New Roman" w:hAnsi="Times New Roman" w:cs="Times New Roman"/>
          <w:bCs/>
          <w:sz w:val="28"/>
          <w:szCs w:val="28"/>
        </w:rPr>
        <w:t xml:space="preserve">3) эмоциональный интеллект: различать, называть и управлять собственными эмоциями и эмоциями других; выявлять и анализировать причины эмоций; ставить себя на место другого человека, понимать мотивы и намерения другого; регулировать способ выражения эмоций; </w:t>
      </w:r>
    </w:p>
    <w:p w14:paraId="6EE99ADF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EF4">
        <w:rPr>
          <w:rFonts w:ascii="Times New Roman" w:hAnsi="Times New Roman" w:cs="Times New Roman"/>
          <w:bCs/>
          <w:sz w:val="28"/>
          <w:szCs w:val="28"/>
        </w:rPr>
        <w:t xml:space="preserve">4) принятие себя и других: осознанно относиться к другому человеку, его мнению; признавать свое право на ошибку и такое же право другого; принимать себя и других, не осуждая; открытость себе и другим; осознавать невозможность контролировать все вокруг. Овладение системой универсальных учебных регулятивных действий обеспечивает формирование смысловых установок </w:t>
      </w:r>
      <w:r w:rsidRPr="00653EF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личности (внутренняя позиция личности) и жизненных навыков личности (управления собой, самодисциплины, устойчивого поведения). </w:t>
      </w:r>
    </w:p>
    <w:p w14:paraId="12E745D7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3EF4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14:paraId="4D6F0114" w14:textId="77777777" w:rsidR="00653EF4" w:rsidRPr="00653EF4" w:rsidRDefault="00653EF4" w:rsidP="00653EF4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1E9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  <w:r w:rsidRPr="00B211E9">
        <w:rPr>
          <w:rFonts w:ascii="Times New Roman" w:hAnsi="Times New Roman" w:cs="Times New Roman"/>
          <w:bCs/>
          <w:sz w:val="28"/>
          <w:szCs w:val="28"/>
        </w:rPr>
        <w:t> по учебному предмету «Французский язык. Второй иностранный язык» предметной</w:t>
      </w:r>
      <w:r w:rsidRPr="00653EF4">
        <w:rPr>
          <w:rFonts w:ascii="Times New Roman" w:hAnsi="Times New Roman" w:cs="Times New Roman"/>
          <w:bCs/>
          <w:sz w:val="28"/>
          <w:szCs w:val="28"/>
        </w:rPr>
        <w:t xml:space="preserve"> области «Иностранные языки» ориентированы на применение знаний, умений и навыков в учебных ситуациях и реальных жизненных условиях, должны отражать сформированность иноязычной коммуникативной компетенции на допороговом уровне в совокупности ее составляющих — речевой, языковой, социокультурной, компенсаторной, метапредметной (учебно-познавательной).</w:t>
      </w:r>
    </w:p>
    <w:p w14:paraId="36892A0B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93F00">
        <w:rPr>
          <w:rFonts w:ascii="Times New Roman" w:hAnsi="Times New Roman" w:cs="Times New Roman"/>
          <w:bCs/>
          <w:sz w:val="28"/>
          <w:szCs w:val="28"/>
          <w:u w:val="single"/>
        </w:rPr>
        <w:t>Коммуникативные умения</w:t>
      </w:r>
    </w:p>
    <w:p w14:paraId="471EB04D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1) владеть основными видами речевой деятельности: говорение: вести разные виды диалогов (диалог этикетного характера, диалог-побуждение к действию, диалог-расспрос; комбинированный диалог, включающий различные виды диалогов) в рамках тематического содержания речи в стандартных ситуациях неофициального общения, с вербальными и/или зрительными опорами, с соблюдением норм речевого этикета, принятого в стране/странах изучаемого языка (до 4 реплик со стороны каждого собеседника); создавать разные виды монологических высказываний: описание предмета или человека, в том числе портрет-характеристика конкретного человека или литературного персонажа);</w:t>
      </w:r>
    </w:p>
    <w:p w14:paraId="7F5E5EAC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повествование/сообщение с вербальными и/или зрительными опорами в рамках тематического содержания речи (объем монологического высказывания — 7 фраз); излагать общее содержание прочитанного текста с вербальными и /или зрительными опорами (объем — 7 фраз); кратко излагать результаты выполненной проектной работы (объем — до 7 фраз).</w:t>
      </w:r>
    </w:p>
    <w:p w14:paraId="6262F17B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 xml:space="preserve">аудирование: 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общего содержания, с пониманием запрашиваемой информации (время звучания текста/текстов для </w:t>
      </w:r>
    </w:p>
    <w:p w14:paraId="08D6E569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аудирования — до 1 минуты);</w:t>
      </w:r>
    </w:p>
    <w:p w14:paraId="372BABEF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 xml:space="preserve"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общего содержания, с пониманием нужной/запрашиваемой информации, с полным пониманием информации, представленной в тексте в эксплицитной/явной форме (объем текста/ текстов для чтения — до 200 слов); читать про себя несплошные тексты (таблицы, диаграммы) и  понимать представленную в  них информацию; </w:t>
      </w:r>
    </w:p>
    <w:p w14:paraId="216FD1E8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lastRenderedPageBreak/>
        <w:t>письменная речь: заполнять анкеты и формуляры с указанием личной информации; писать электронное сообщение личного характера, соблюдая речевой этикет, принятый в стране/странах изучаемого языка (объем сообщения — до 75 слов); создавать небольшое письменное высказывание с опорой на образец, план, ключевые слова, таблицу (объем высказывания — до 75 слов);</w:t>
      </w:r>
    </w:p>
    <w:p w14:paraId="59D48234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93F00">
        <w:rPr>
          <w:rFonts w:ascii="Times New Roman" w:hAnsi="Times New Roman" w:cs="Times New Roman"/>
          <w:bCs/>
          <w:sz w:val="28"/>
          <w:szCs w:val="28"/>
          <w:u w:val="single"/>
        </w:rPr>
        <w:t>Языковые навыки и умения</w:t>
      </w:r>
    </w:p>
    <w:p w14:paraId="4893E553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2) 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ударения на служебных словах; выразительно читать вслух небольшие аутентичные тексты объемом до 80 слов, построенные на изученном языковом материале, с соблюдением правил чтения и соответствующей интонацией; читать новые слова согласно основным правилам чтения; владеть орфографическими навыками: правильно писать выученные слова; владеть пунктуационными навыками: использовать точку, вопросительный и восклицательный знаки в  конце предложения, запятую при перечислении и  обращении, апостроф; пунктуационно правильно оформлять электронное со общение личного характера;</w:t>
      </w:r>
    </w:p>
    <w:p w14:paraId="6CD17239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3) Распознавание в звучащем и письменном тексте 750 лексических единиц и правильное употребление в устной и письменной речи 700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сочетаемости. Распознавание в звучащем и письменном тексте и употребление в устной и письменной речи:</w:t>
      </w:r>
    </w:p>
    <w:p w14:paraId="3A17E314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—изученных лексических единиц, синонимов, антонимов и наиболее частотных фразовых глаголов, сокращений и аббревиатур;</w:t>
      </w:r>
    </w:p>
    <w:p w14:paraId="416F3F2C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 xml:space="preserve">—различных средств связи для обеспечения логичности и целостности высказывания (premièrement, deuxièmement, au </w:t>
      </w:r>
      <w:r w:rsidRPr="00593F00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593F00">
        <w:rPr>
          <w:rFonts w:ascii="Times New Roman" w:hAnsi="Times New Roman" w:cs="Times New Roman"/>
          <w:bCs/>
          <w:sz w:val="28"/>
          <w:szCs w:val="28"/>
        </w:rPr>
        <w:t>é</w:t>
      </w:r>
      <w:r w:rsidRPr="00593F00">
        <w:rPr>
          <w:rFonts w:ascii="Times New Roman" w:hAnsi="Times New Roman" w:cs="Times New Roman"/>
          <w:bCs/>
          <w:sz w:val="28"/>
          <w:szCs w:val="28"/>
          <w:lang w:val="en-US"/>
        </w:rPr>
        <w:t>but</w:t>
      </w:r>
      <w:r w:rsidRPr="00593F00">
        <w:rPr>
          <w:rFonts w:ascii="Times New Roman" w:hAnsi="Times New Roman" w:cs="Times New Roman"/>
          <w:bCs/>
          <w:sz w:val="28"/>
          <w:szCs w:val="28"/>
        </w:rPr>
        <w:t xml:space="preserve">, à </w:t>
      </w:r>
      <w:r w:rsidRPr="00593F00">
        <w:rPr>
          <w:rFonts w:ascii="Times New Roman" w:hAnsi="Times New Roman" w:cs="Times New Roman"/>
          <w:bCs/>
          <w:sz w:val="28"/>
          <w:szCs w:val="28"/>
          <w:lang w:val="en-US"/>
        </w:rPr>
        <w:t>la</w:t>
      </w:r>
      <w:r w:rsidRPr="00593F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3F00">
        <w:rPr>
          <w:rFonts w:ascii="Times New Roman" w:hAnsi="Times New Roman" w:cs="Times New Roman"/>
          <w:bCs/>
          <w:sz w:val="28"/>
          <w:szCs w:val="28"/>
          <w:lang w:val="en-US"/>
        </w:rPr>
        <w:t>fin</w:t>
      </w:r>
      <w:r w:rsidRPr="00593F0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93F00">
        <w:rPr>
          <w:rFonts w:ascii="Times New Roman" w:hAnsi="Times New Roman" w:cs="Times New Roman"/>
          <w:bCs/>
          <w:sz w:val="28"/>
          <w:szCs w:val="28"/>
          <w:lang w:val="en-US"/>
        </w:rPr>
        <w:t>puis</w:t>
      </w:r>
      <w:r w:rsidRPr="00593F0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93F00">
        <w:rPr>
          <w:rFonts w:ascii="Times New Roman" w:hAnsi="Times New Roman" w:cs="Times New Roman"/>
          <w:bCs/>
          <w:sz w:val="28"/>
          <w:szCs w:val="28"/>
          <w:lang w:val="en-US"/>
        </w:rPr>
        <w:t>alors</w:t>
      </w:r>
      <w:r w:rsidRPr="00593F00">
        <w:rPr>
          <w:rFonts w:ascii="Times New Roman" w:hAnsi="Times New Roman" w:cs="Times New Roman"/>
          <w:bCs/>
          <w:sz w:val="28"/>
          <w:szCs w:val="28"/>
        </w:rPr>
        <w:t xml:space="preserve"> и др.).</w:t>
      </w:r>
    </w:p>
    <w:p w14:paraId="63D74AB5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Распознавание и образование родственных слов с использованием аффиксации:</w:t>
      </w:r>
    </w:p>
    <w:p w14:paraId="5559E5C8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—глаголов при помощи префикса pré-;</w:t>
      </w:r>
    </w:p>
    <w:p w14:paraId="74D1164D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—имён существительных при помощи суффиксов: -oir/-oire, -</w:t>
      </w:r>
      <w:r w:rsidRPr="00593F00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Pr="00593F00">
        <w:rPr>
          <w:rFonts w:ascii="Times New Roman" w:hAnsi="Times New Roman" w:cs="Times New Roman"/>
          <w:bCs/>
          <w:sz w:val="28"/>
          <w:szCs w:val="28"/>
        </w:rPr>
        <w:t>é, -</w:t>
      </w:r>
      <w:r w:rsidRPr="00593F00">
        <w:rPr>
          <w:rFonts w:ascii="Times New Roman" w:hAnsi="Times New Roman" w:cs="Times New Roman"/>
          <w:bCs/>
          <w:sz w:val="28"/>
          <w:szCs w:val="28"/>
          <w:lang w:val="en-US"/>
        </w:rPr>
        <w:t>ude</w:t>
      </w:r>
      <w:r w:rsidRPr="00593F00">
        <w:rPr>
          <w:rFonts w:ascii="Times New Roman" w:hAnsi="Times New Roman" w:cs="Times New Roman"/>
          <w:bCs/>
          <w:sz w:val="28"/>
          <w:szCs w:val="28"/>
        </w:rPr>
        <w:t>, -</w:t>
      </w:r>
      <w:r w:rsidRPr="00593F00">
        <w:rPr>
          <w:rFonts w:ascii="Times New Roman" w:hAnsi="Times New Roman" w:cs="Times New Roman"/>
          <w:bCs/>
          <w:sz w:val="28"/>
          <w:szCs w:val="28"/>
          <w:lang w:val="en-US"/>
        </w:rPr>
        <w:t>aison</w:t>
      </w:r>
      <w:r w:rsidRPr="00593F00">
        <w:rPr>
          <w:rFonts w:ascii="Times New Roman" w:hAnsi="Times New Roman" w:cs="Times New Roman"/>
          <w:bCs/>
          <w:sz w:val="28"/>
          <w:szCs w:val="28"/>
        </w:rPr>
        <w:t>, -</w:t>
      </w:r>
      <w:r w:rsidRPr="00593F00">
        <w:rPr>
          <w:rFonts w:ascii="Times New Roman" w:hAnsi="Times New Roman" w:cs="Times New Roman"/>
          <w:bCs/>
          <w:sz w:val="28"/>
          <w:szCs w:val="28"/>
          <w:lang w:val="en-US"/>
        </w:rPr>
        <w:t>ure</w:t>
      </w:r>
      <w:r w:rsidRPr="00593F00">
        <w:rPr>
          <w:rFonts w:ascii="Times New Roman" w:hAnsi="Times New Roman" w:cs="Times New Roman"/>
          <w:bCs/>
          <w:sz w:val="28"/>
          <w:szCs w:val="28"/>
        </w:rPr>
        <w:t>, -</w:t>
      </w:r>
      <w:r w:rsidRPr="00593F00">
        <w:rPr>
          <w:rFonts w:ascii="Times New Roman" w:hAnsi="Times New Roman" w:cs="Times New Roman"/>
          <w:bCs/>
          <w:sz w:val="28"/>
          <w:szCs w:val="28"/>
          <w:lang w:val="en-US"/>
        </w:rPr>
        <w:t>ise</w:t>
      </w:r>
      <w:r w:rsidRPr="00593F00">
        <w:rPr>
          <w:rFonts w:ascii="Times New Roman" w:hAnsi="Times New Roman" w:cs="Times New Roman"/>
          <w:bCs/>
          <w:sz w:val="28"/>
          <w:szCs w:val="28"/>
        </w:rPr>
        <w:t>;</w:t>
      </w:r>
    </w:p>
    <w:p w14:paraId="1451705A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—имён прилагательных при помощи суффиксов: -el/-elle, -ile, -</w:t>
      </w:r>
      <w:r w:rsidRPr="00593F00">
        <w:rPr>
          <w:rFonts w:ascii="Times New Roman" w:hAnsi="Times New Roman" w:cs="Times New Roman"/>
          <w:bCs/>
          <w:sz w:val="28"/>
          <w:szCs w:val="28"/>
          <w:lang w:val="en-US"/>
        </w:rPr>
        <w:t>il</w:t>
      </w:r>
      <w:r w:rsidRPr="00593F00">
        <w:rPr>
          <w:rFonts w:ascii="Times New Roman" w:hAnsi="Times New Roman" w:cs="Times New Roman"/>
          <w:bCs/>
          <w:sz w:val="28"/>
          <w:szCs w:val="28"/>
        </w:rPr>
        <w:t>/-</w:t>
      </w:r>
      <w:r w:rsidRPr="00593F00">
        <w:rPr>
          <w:rFonts w:ascii="Times New Roman" w:hAnsi="Times New Roman" w:cs="Times New Roman"/>
          <w:bCs/>
          <w:sz w:val="28"/>
          <w:szCs w:val="28"/>
          <w:lang w:val="en-US"/>
        </w:rPr>
        <w:t>ille</w:t>
      </w:r>
      <w:r w:rsidRPr="00593F00">
        <w:rPr>
          <w:rFonts w:ascii="Times New Roman" w:hAnsi="Times New Roman" w:cs="Times New Roman"/>
          <w:bCs/>
          <w:sz w:val="28"/>
          <w:szCs w:val="28"/>
        </w:rPr>
        <w:t>, -</w:t>
      </w:r>
      <w:r w:rsidRPr="00593F00">
        <w:rPr>
          <w:rFonts w:ascii="Times New Roman" w:hAnsi="Times New Roman" w:cs="Times New Roman"/>
          <w:bCs/>
          <w:sz w:val="28"/>
          <w:szCs w:val="28"/>
          <w:lang w:val="en-US"/>
        </w:rPr>
        <w:t>eau</w:t>
      </w:r>
      <w:r w:rsidRPr="00593F00">
        <w:rPr>
          <w:rFonts w:ascii="Times New Roman" w:hAnsi="Times New Roman" w:cs="Times New Roman"/>
          <w:bCs/>
          <w:sz w:val="28"/>
          <w:szCs w:val="28"/>
        </w:rPr>
        <w:t>/-</w:t>
      </w:r>
      <w:r w:rsidRPr="00593F00">
        <w:rPr>
          <w:rFonts w:ascii="Times New Roman" w:hAnsi="Times New Roman" w:cs="Times New Roman"/>
          <w:bCs/>
          <w:sz w:val="28"/>
          <w:szCs w:val="28"/>
          <w:lang w:val="en-US"/>
        </w:rPr>
        <w:t>elle</w:t>
      </w:r>
      <w:r w:rsidRPr="00593F00">
        <w:rPr>
          <w:rFonts w:ascii="Times New Roman" w:hAnsi="Times New Roman" w:cs="Times New Roman"/>
          <w:bCs/>
          <w:sz w:val="28"/>
          <w:szCs w:val="28"/>
        </w:rPr>
        <w:t>, -</w:t>
      </w:r>
      <w:r w:rsidRPr="00593F00">
        <w:rPr>
          <w:rFonts w:ascii="Times New Roman" w:hAnsi="Times New Roman" w:cs="Times New Roman"/>
          <w:bCs/>
          <w:sz w:val="28"/>
          <w:szCs w:val="28"/>
          <w:lang w:val="en-US"/>
        </w:rPr>
        <w:t>aire</w:t>
      </w:r>
      <w:r w:rsidRPr="00593F00">
        <w:rPr>
          <w:rFonts w:ascii="Times New Roman" w:hAnsi="Times New Roman" w:cs="Times New Roman"/>
          <w:bCs/>
          <w:sz w:val="28"/>
          <w:szCs w:val="28"/>
        </w:rPr>
        <w:t>, -</w:t>
      </w:r>
      <w:r w:rsidRPr="00593F00">
        <w:rPr>
          <w:rFonts w:ascii="Times New Roman" w:hAnsi="Times New Roman" w:cs="Times New Roman"/>
          <w:bCs/>
          <w:sz w:val="28"/>
          <w:szCs w:val="28"/>
          <w:lang w:val="en-US"/>
        </w:rPr>
        <w:t>atif</w:t>
      </w:r>
      <w:r w:rsidRPr="00593F00">
        <w:rPr>
          <w:rFonts w:ascii="Times New Roman" w:hAnsi="Times New Roman" w:cs="Times New Roman"/>
          <w:bCs/>
          <w:sz w:val="28"/>
          <w:szCs w:val="28"/>
        </w:rPr>
        <w:t>/-</w:t>
      </w:r>
      <w:r w:rsidRPr="00593F00">
        <w:rPr>
          <w:rFonts w:ascii="Times New Roman" w:hAnsi="Times New Roman" w:cs="Times New Roman"/>
          <w:bCs/>
          <w:sz w:val="28"/>
          <w:szCs w:val="28"/>
          <w:lang w:val="en-US"/>
        </w:rPr>
        <w:t>ative</w:t>
      </w:r>
      <w:r w:rsidRPr="00593F00">
        <w:rPr>
          <w:rFonts w:ascii="Times New Roman" w:hAnsi="Times New Roman" w:cs="Times New Roman"/>
          <w:bCs/>
          <w:sz w:val="28"/>
          <w:szCs w:val="28"/>
        </w:rPr>
        <w:t>.</w:t>
      </w:r>
    </w:p>
    <w:p w14:paraId="134FE139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93F00">
        <w:rPr>
          <w:rFonts w:ascii="Times New Roman" w:hAnsi="Times New Roman" w:cs="Times New Roman"/>
          <w:bCs/>
          <w:sz w:val="28"/>
          <w:szCs w:val="28"/>
          <w:u w:val="single"/>
        </w:rPr>
        <w:t>Грамматическая сторона речи</w:t>
      </w:r>
    </w:p>
    <w:p w14:paraId="7A8007D8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Распознавание в звучащем и письменном тексте и употребление в устной и письменной речи:</w:t>
      </w:r>
    </w:p>
    <w:p w14:paraId="1CB9D5E4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lastRenderedPageBreak/>
        <w:t>—настоящего времени условного наклонения (conditionnel présent). Употребление conditionnel présent в независимом предложении для выражения вежливой просьбы, желаемого или предполагаемого действия;</w:t>
      </w:r>
    </w:p>
    <w:p w14:paraId="204F5F60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—образование и употребление в устной и письменной речи futur dans le passé;</w:t>
      </w:r>
    </w:p>
    <w:p w14:paraId="200AADA9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—употребление предлога «de» после слов и выражений, обозначающих количество;</w:t>
      </w:r>
    </w:p>
    <w:p w14:paraId="54B4E052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—употребление местоимения «en»;</w:t>
      </w:r>
    </w:p>
    <w:p w14:paraId="3A0E7EE9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—употребление повелительного наклонения (impératif);</w:t>
      </w:r>
    </w:p>
    <w:p w14:paraId="5927714E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—употребление причастия прошедшего времени (participe passé). Согласование причастия прошедшего времени (accord du participe passé). Participe passé в сложных временах. Participe passé в пассивном залоге. Participe passé в роли причастия и прилагательного;</w:t>
      </w:r>
    </w:p>
    <w:p w14:paraId="5932B42C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—указательное местоимение ce / ça / cela;</w:t>
      </w:r>
    </w:p>
    <w:p w14:paraId="0936D8F9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—одновременное употребление местоимений (прямого и косвенного) во французском предложении (pronoms personnels doubles);</w:t>
      </w:r>
    </w:p>
    <w:p w14:paraId="182E8BE5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—согласование времен изъявительного наклонения (concordance des temps de l’indicatif).</w:t>
      </w:r>
    </w:p>
    <w:p w14:paraId="4CB995F3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5) владеть социокультурными знаниями и умениями: использовать отдельные социокультурные элементы речевого поведенческого этикета, принятые в стране/странах изучаемого языка в рамках тематического содержания; обладать базовыми знаниями о социокультурном портрете и  культурном наследии родной страны и страны/стран изучаемого языка; кратко представлять Россию и страну/страны изучаемого языка;</w:t>
      </w:r>
    </w:p>
    <w:p w14:paraId="06BA693E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6) владеть компенсаторными умениями: использовать при чтении и аудировании — языковую догадку, в том числе контекстуальную; при непосредственном общении — переспрашивать, просить повторить, уточняя значение незнакомых слов; игнорировать информацию, не являющуюся необходимой для понимания основного содержания прочитанного /прослушанного текста или для нахождения в тексте запрашиваемой информации;</w:t>
      </w:r>
    </w:p>
    <w:p w14:paraId="38641A75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7) участвовать в несложных учебных проектах с использованием материалов на французском языке с применением мультимедийных средств, соблюдая правила информационной безопасности при работе в сети Интернет;</w:t>
      </w:r>
    </w:p>
    <w:p w14:paraId="7357D76A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14:paraId="0BEFE057" w14:textId="77777777" w:rsidR="00593F00" w:rsidRPr="00593F00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14:paraId="0C7E3390" w14:textId="77777777" w:rsidR="008A67C9" w:rsidRDefault="00593F00" w:rsidP="00593F00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F00">
        <w:rPr>
          <w:rFonts w:ascii="Times New Roman" w:hAnsi="Times New Roman" w:cs="Times New Roman"/>
          <w:bCs/>
          <w:sz w:val="28"/>
          <w:szCs w:val="28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tbl>
      <w:tblPr>
        <w:tblpPr w:leftFromText="180" w:rightFromText="180" w:bottomFromText="160" w:vertAnchor="text" w:horzAnchor="margin" w:tblpXSpec="center" w:tblpY="-1700"/>
        <w:tblW w:w="10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06"/>
        <w:gridCol w:w="1440"/>
        <w:gridCol w:w="1276"/>
        <w:gridCol w:w="3012"/>
      </w:tblGrid>
      <w:tr w:rsidR="00571E1B" w:rsidRPr="00571E1B" w14:paraId="6D1931D6" w14:textId="77777777" w:rsidTr="00571E1B">
        <w:trPr>
          <w:trHeight w:val="1007"/>
        </w:trPr>
        <w:tc>
          <w:tcPr>
            <w:tcW w:w="10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8CD980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80FA90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ind w:left="28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ТЕМАТИЧЕСКОЕ ПЛАНИРОВАНИЕ</w:t>
            </w:r>
          </w:p>
        </w:tc>
      </w:tr>
      <w:tr w:rsidR="00571E1B" w:rsidRPr="00571E1B" w14:paraId="2A3649AA" w14:textId="77777777" w:rsidTr="00571E1B">
        <w:trPr>
          <w:trHeight w:val="10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99E28A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571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94B573" w14:textId="77777777" w:rsidR="00571E1B" w:rsidRPr="00571E1B" w:rsidRDefault="00571E1B" w:rsidP="00AD3B72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01FD94" w14:textId="77777777" w:rsidR="00571E1B" w:rsidRPr="00571E1B" w:rsidRDefault="00571E1B" w:rsidP="00AD3B72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69F9E6" w14:textId="77777777" w:rsidR="00571E1B" w:rsidRPr="00571E1B" w:rsidRDefault="00571E1B" w:rsidP="00AD3B72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изучения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A4AC05" w14:textId="77777777" w:rsidR="00571E1B" w:rsidRPr="00571E1B" w:rsidRDefault="00571E1B" w:rsidP="00AD3B72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Виды, формы контроля</w:t>
            </w: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680FE2" w14:textId="77777777" w:rsidR="00571E1B" w:rsidRPr="00571E1B" w:rsidRDefault="00571E1B" w:rsidP="00AD3B72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571E1B" w:rsidRPr="00571E1B" w14:paraId="336D8FBF" w14:textId="77777777" w:rsidTr="00571E1B">
        <w:trPr>
          <w:trHeight w:val="305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4BC32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ind w:left="28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4C844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ind w:left="28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A3CD83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ind w:left="28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0219C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ind w:left="28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643CC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ind w:left="28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3D920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ind w:left="28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1E1B" w:rsidRPr="00571E1B" w14:paraId="2E7D9FCD" w14:textId="77777777" w:rsidTr="00571E1B">
        <w:trPr>
          <w:trHeight w:val="100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30542D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1A0842" w14:textId="77777777" w:rsidR="00571E1B" w:rsidRPr="00571E1B" w:rsidRDefault="004A7EFF" w:rsidP="004A7EFF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7E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Здоровый образ жизни: режим труда и отдыха, сбалансированное питание. Посещение врача.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BB9183" w14:textId="24DE264B" w:rsidR="00571E1B" w:rsidRPr="00571E1B" w:rsidRDefault="00A17DDD" w:rsidP="00571E1B">
            <w:pPr>
              <w:tabs>
                <w:tab w:val="left" w:pos="0"/>
              </w:tabs>
              <w:spacing w:after="0"/>
              <w:ind w:left="28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CA17A5" w14:textId="562912BD" w:rsidR="00571E1B" w:rsidRPr="00571E1B" w:rsidRDefault="00A17DDD" w:rsidP="00607DA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4F34D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963B3D">
              <w:rPr>
                <w:rFonts w:ascii="Times New Roman" w:hAnsi="Times New Roman" w:cs="Times New Roman"/>
                <w:bCs/>
                <w:sz w:val="28"/>
                <w:szCs w:val="28"/>
              </w:rPr>
              <w:t>.09</w:t>
            </w:r>
            <w:r w:rsidR="00607D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 w:rsidR="004F34D3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  <w:r w:rsidR="00607DAE" w:rsidRPr="00607DAE">
              <w:rPr>
                <w:rFonts w:ascii="Times New Roman" w:hAnsi="Times New Roman" w:cs="Times New Roman"/>
                <w:bCs/>
                <w:sz w:val="28"/>
                <w:szCs w:val="28"/>
              </w:rPr>
              <w:t>.09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F9F29B" w14:textId="77777777" w:rsidR="00571E1B" w:rsidRPr="00571E1B" w:rsidRDefault="00AD3B72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Контрольная работа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DCD9BC" w14:textId="77777777" w:rsidR="00A325A0" w:rsidRDefault="00306B71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" w:history="1"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https://eobraz.ru/product/12-11-2021fran/</w:t>
              </w:r>
            </w:hyperlink>
          </w:p>
          <w:p w14:paraId="6A99C854" w14:textId="77777777" w:rsidR="00A325A0" w:rsidRPr="00A325A0" w:rsidRDefault="00A325A0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8A71FD9" w14:textId="77777777" w:rsidR="00571E1B" w:rsidRPr="00571E1B" w:rsidRDefault="00571E1B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1E1B" w:rsidRPr="00571E1B" w14:paraId="78616DEC" w14:textId="77777777" w:rsidTr="00571E1B">
        <w:trPr>
          <w:trHeight w:val="12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683864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Cs/>
                <w:sz w:val="28"/>
                <w:szCs w:val="28"/>
              </w:rPr>
              <w:t>1.2.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4821A7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Cs/>
                <w:sz w:val="28"/>
                <w:szCs w:val="28"/>
              </w:rPr>
              <w:t>Внешность и характер чел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овека/литературного персонажа.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3FEEE3" w14:textId="59392E2D" w:rsidR="00571E1B" w:rsidRPr="00571E1B" w:rsidRDefault="00A17DDD" w:rsidP="00571E1B">
            <w:pPr>
              <w:tabs>
                <w:tab w:val="left" w:pos="0"/>
              </w:tabs>
              <w:spacing w:after="0"/>
              <w:ind w:left="28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BC77E6" w14:textId="1D7AE3EA" w:rsidR="00571E1B" w:rsidRPr="00571E1B" w:rsidRDefault="00A17DDD" w:rsidP="00607DA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4F34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07DAE" w:rsidRPr="00607DAE">
              <w:rPr>
                <w:rFonts w:ascii="Times New Roman" w:hAnsi="Times New Roman" w:cs="Times New Roman"/>
                <w:bCs/>
                <w:sz w:val="28"/>
                <w:szCs w:val="28"/>
              </w:rPr>
              <w:t>.09</w:t>
            </w:r>
            <w:r w:rsidR="00607D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4F34D3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607DAE" w:rsidRPr="00607DAE">
              <w:rPr>
                <w:rFonts w:ascii="Times New Roman" w:hAnsi="Times New Roman" w:cs="Times New Roman"/>
                <w:bCs/>
                <w:sz w:val="28"/>
                <w:szCs w:val="28"/>
              </w:rPr>
              <w:t>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506894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Cs/>
                <w:sz w:val="28"/>
                <w:szCs w:val="28"/>
              </w:rPr>
              <w:t>Устный опрос</w:t>
            </w:r>
            <w:r w:rsidRPr="00571E1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C8CE2E" w14:textId="77777777" w:rsidR="00A325A0" w:rsidRDefault="00306B71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" w:history="1"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https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://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eobraz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.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ru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product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/12-11-2021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fran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</w:hyperlink>
          </w:p>
          <w:p w14:paraId="7C9AA16F" w14:textId="77777777" w:rsidR="00A325A0" w:rsidRPr="00A325A0" w:rsidRDefault="00A325A0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33020A6" w14:textId="77777777" w:rsidR="00571E1B" w:rsidRPr="00571E1B" w:rsidRDefault="00571E1B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1E1B" w:rsidRPr="00571E1B" w14:paraId="1D1B0DEA" w14:textId="77777777" w:rsidTr="00571E1B">
        <w:trPr>
          <w:trHeight w:val="126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C2ECF9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Cs/>
                <w:sz w:val="28"/>
                <w:szCs w:val="28"/>
              </w:rPr>
              <w:t>1.3.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09D835" w14:textId="77777777" w:rsidR="00571E1B" w:rsidRPr="00571E1B" w:rsidRDefault="004A7EFF" w:rsidP="004A7EFF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7EFF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Взаимоотношения в семье и с друзьями.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B85B99" w14:textId="341BB915" w:rsidR="00571E1B" w:rsidRPr="00571E1B" w:rsidRDefault="00A17DDD" w:rsidP="00571E1B">
            <w:pPr>
              <w:tabs>
                <w:tab w:val="left" w:pos="0"/>
              </w:tabs>
              <w:spacing w:after="0"/>
              <w:ind w:left="28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9EB741" w14:textId="33C7E994" w:rsidR="00571E1B" w:rsidRPr="00571E1B" w:rsidRDefault="00A17DDD" w:rsidP="00607DA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4F34D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607DAE" w:rsidRPr="00607DAE">
              <w:rPr>
                <w:rFonts w:ascii="Times New Roman" w:hAnsi="Times New Roman" w:cs="Times New Roman"/>
                <w:bCs/>
                <w:sz w:val="28"/>
                <w:szCs w:val="28"/>
              </w:rPr>
              <w:t>.10</w:t>
            </w:r>
            <w:r w:rsidR="00607D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4F34D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607DAE" w:rsidRPr="00607DAE">
              <w:rPr>
                <w:rFonts w:ascii="Times New Roman" w:hAnsi="Times New Roman" w:cs="Times New Roman"/>
                <w:bCs/>
                <w:sz w:val="28"/>
                <w:szCs w:val="28"/>
              </w:rPr>
              <w:t>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E8F4B5" w14:textId="77777777" w:rsidR="00571E1B" w:rsidRPr="00571E1B" w:rsidRDefault="00AD3B72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009128" w14:textId="77777777" w:rsidR="00A325A0" w:rsidRDefault="00306B71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" w:history="1"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https://eobraz.ru/product/12-11-2021fran/</w:t>
              </w:r>
            </w:hyperlink>
          </w:p>
          <w:p w14:paraId="43CD775C" w14:textId="77777777" w:rsidR="00A325A0" w:rsidRPr="00A325A0" w:rsidRDefault="00A325A0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C68D75E" w14:textId="77777777" w:rsidR="00571E1B" w:rsidRPr="00571E1B" w:rsidRDefault="00571E1B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1E1B" w:rsidRPr="00571E1B" w14:paraId="0235BF7E" w14:textId="77777777" w:rsidTr="00571E1B">
        <w:trPr>
          <w:trHeight w:val="12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F1788A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Cs/>
                <w:sz w:val="28"/>
                <w:szCs w:val="28"/>
              </w:rPr>
              <w:t>1.4.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AA1842" w14:textId="77777777" w:rsidR="00571E1B" w:rsidRPr="00571E1B" w:rsidRDefault="004A7EFF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7EFF">
              <w:rPr>
                <w:rFonts w:ascii="Times New Roman" w:hAnsi="Times New Roman" w:cs="Times New Roman"/>
                <w:bCs/>
                <w:sz w:val="28"/>
                <w:szCs w:val="28"/>
              </w:rPr>
              <w:t>Досуг и увлечения/хобби современного подростка (чтение, кино, театр, музей, спорт, музыка).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715272" w14:textId="73C2BA33" w:rsidR="00571E1B" w:rsidRPr="00571E1B" w:rsidRDefault="00A17DDD" w:rsidP="00571E1B">
            <w:pPr>
              <w:tabs>
                <w:tab w:val="left" w:pos="0"/>
              </w:tabs>
              <w:spacing w:after="0"/>
              <w:ind w:left="28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74E1A3" w14:textId="3C2B12CA" w:rsidR="00571E1B" w:rsidRPr="00571E1B" w:rsidRDefault="00A17DDD" w:rsidP="00607DA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05.11</w:t>
            </w:r>
            <w:r w:rsidR="00607D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– 2</w:t>
            </w:r>
            <w:r w:rsidR="004F34D3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011EBA" w14:textId="77777777" w:rsidR="00571E1B" w:rsidRPr="00571E1B" w:rsidRDefault="00AD3B72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Контрольная работа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04B0B9" w14:textId="77777777" w:rsidR="00A325A0" w:rsidRDefault="00306B71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1" w:history="1"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https://eobraz.ru/product/12-11-2021fran/</w:t>
              </w:r>
            </w:hyperlink>
          </w:p>
          <w:p w14:paraId="64FC52F1" w14:textId="77777777" w:rsidR="00A325A0" w:rsidRPr="00A325A0" w:rsidRDefault="00A325A0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06C80F" w14:textId="77777777" w:rsidR="00571E1B" w:rsidRPr="00571E1B" w:rsidRDefault="00571E1B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1E1B" w:rsidRPr="00571E1B" w14:paraId="5F968C18" w14:textId="77777777" w:rsidTr="00571E1B">
        <w:trPr>
          <w:trHeight w:val="9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0008A8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Cs/>
                <w:sz w:val="28"/>
                <w:szCs w:val="28"/>
              </w:rPr>
              <w:t>1.5.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59049B" w14:textId="77777777" w:rsidR="00571E1B" w:rsidRPr="00571E1B" w:rsidRDefault="00AF4E96" w:rsidP="00AF4E96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E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Каникулы в различное время года. Виды отдыха. Путешествия по России и зарубежным странам.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12642E" w14:textId="7CD26EB4" w:rsidR="00571E1B" w:rsidRPr="00571E1B" w:rsidRDefault="00821158" w:rsidP="00571E1B">
            <w:pPr>
              <w:tabs>
                <w:tab w:val="left" w:pos="0"/>
              </w:tabs>
              <w:spacing w:after="0"/>
              <w:ind w:left="28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9A298E" w14:textId="34B59593" w:rsidR="00571E1B" w:rsidRPr="00571E1B" w:rsidRDefault="00821158" w:rsidP="00607DA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4F34D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07DAE" w:rsidRPr="00607DAE">
              <w:rPr>
                <w:rFonts w:ascii="Times New Roman" w:hAnsi="Times New Roman" w:cs="Times New Roman"/>
                <w:bCs/>
                <w:sz w:val="28"/>
                <w:szCs w:val="28"/>
              </w:rPr>
              <w:t>.12</w:t>
            </w:r>
            <w:r w:rsidR="00607D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 w:rsidR="004F34D3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  <w:r w:rsidR="00607DAE" w:rsidRPr="00607DAE">
              <w:rPr>
                <w:rFonts w:ascii="Times New Roman" w:hAnsi="Times New Roman" w:cs="Times New Roman"/>
                <w:bCs/>
                <w:sz w:val="28"/>
                <w:szCs w:val="28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38F532" w14:textId="77777777" w:rsidR="00571E1B" w:rsidRPr="00571E1B" w:rsidRDefault="00AD3B72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233303" w14:textId="77777777" w:rsidR="00571E1B" w:rsidRPr="00A325A0" w:rsidRDefault="00306B71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" w:history="1"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https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://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eobraz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.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ru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/?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s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=%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1%84%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1%86%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1%83%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7%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1%81%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BA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8%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9+%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F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7%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BA</w:t>
              </w:r>
            </w:hyperlink>
          </w:p>
          <w:p w14:paraId="0768EE9C" w14:textId="77777777" w:rsidR="00A325A0" w:rsidRPr="00571E1B" w:rsidRDefault="00A325A0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1E1B" w:rsidRPr="00571E1B" w14:paraId="631B1DAA" w14:textId="77777777" w:rsidTr="00571E1B">
        <w:trPr>
          <w:trHeight w:val="8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89621E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Cs/>
                <w:sz w:val="28"/>
                <w:szCs w:val="28"/>
              </w:rPr>
              <w:t>1.6.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85D3DF" w14:textId="77777777" w:rsidR="00571E1B" w:rsidRPr="00571E1B" w:rsidRDefault="00AF4E96" w:rsidP="00AF4E96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E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AF4E96">
              <w:rPr>
                <w:rFonts w:ascii="Times New Roman" w:hAnsi="Times New Roman" w:cs="Times New Roman"/>
                <w:bCs/>
                <w:sz w:val="28"/>
                <w:szCs w:val="28"/>
              </w:rPr>
              <w:t>Родной город/село. Транспорт.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1DC39D" w14:textId="2C9D67EA" w:rsidR="00571E1B" w:rsidRPr="00571E1B" w:rsidRDefault="00821158" w:rsidP="00571E1B">
            <w:pPr>
              <w:tabs>
                <w:tab w:val="left" w:pos="0"/>
              </w:tabs>
              <w:spacing w:after="0"/>
              <w:ind w:left="28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E64151" w14:textId="1C9CB2BD" w:rsidR="00571E1B" w:rsidRPr="00571E1B" w:rsidRDefault="00821158" w:rsidP="00607DA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4F34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07DAE" w:rsidRPr="00607DAE">
              <w:rPr>
                <w:rFonts w:ascii="Times New Roman" w:hAnsi="Times New Roman" w:cs="Times New Roman"/>
                <w:bCs/>
                <w:sz w:val="28"/>
                <w:szCs w:val="28"/>
              </w:rPr>
              <w:t>.12</w:t>
            </w:r>
            <w:r w:rsidR="00607D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 w:rsidR="00571E1B" w:rsidRPr="00571E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4F34D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607DAE" w:rsidRPr="00607D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.01                                               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648DC0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Cs/>
                <w:sz w:val="28"/>
                <w:szCs w:val="28"/>
              </w:rPr>
              <w:t>Устный опрос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9EE9F9" w14:textId="77777777" w:rsidR="00A325A0" w:rsidRDefault="00306B71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3" w:history="1"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https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://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eobraz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.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ru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product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/12-11-2021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fran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</w:hyperlink>
          </w:p>
          <w:p w14:paraId="6E82CC85" w14:textId="77777777" w:rsidR="00A325A0" w:rsidRPr="00A325A0" w:rsidRDefault="00A325A0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AED0D11" w14:textId="77777777" w:rsidR="00571E1B" w:rsidRPr="00571E1B" w:rsidRDefault="00571E1B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1E1B" w:rsidRPr="00571E1B" w14:paraId="2A1F5071" w14:textId="77777777" w:rsidTr="00571E1B">
        <w:trPr>
          <w:trHeight w:val="8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4DF074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1.7.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0E68FC" w14:textId="77777777" w:rsidR="00571E1B" w:rsidRPr="00571E1B" w:rsidRDefault="00AF4E96" w:rsidP="00F055E3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E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Природа: флора и фауна. Проблемы экологии. Климат, погода. Стихийные бедствия 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DE5306" w14:textId="6286B603" w:rsidR="00571E1B" w:rsidRPr="00571E1B" w:rsidRDefault="00821158" w:rsidP="00571E1B">
            <w:pPr>
              <w:tabs>
                <w:tab w:val="left" w:pos="0"/>
              </w:tabs>
              <w:spacing w:after="0"/>
              <w:ind w:left="28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241852" w14:textId="22F629E3" w:rsidR="00571E1B" w:rsidRPr="00571E1B" w:rsidRDefault="004F34D3" w:rsidP="00607DA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  <w:r w:rsidR="00607DAE" w:rsidRPr="00607D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.01 </w:t>
            </w:r>
            <w:r w:rsidR="00607D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8211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821158">
              <w:rPr>
                <w:rFonts w:ascii="Times New Roman" w:hAnsi="Times New Roman" w:cs="Times New Roman"/>
                <w:bCs/>
                <w:sz w:val="28"/>
                <w:szCs w:val="28"/>
              </w:rPr>
              <w:t>.01</w:t>
            </w:r>
            <w:r w:rsidR="00607DAE" w:rsidRPr="00607D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</w:t>
            </w:r>
            <w:r w:rsidR="00571E1B" w:rsidRPr="00571E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C5E778" w14:textId="77777777" w:rsidR="00571E1B" w:rsidRPr="00571E1B" w:rsidRDefault="001C620E" w:rsidP="001C620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62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4DACBB" w14:textId="77777777" w:rsidR="00A325A0" w:rsidRDefault="00306B71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4" w:history="1"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https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://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eobraz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.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ru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product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/12-11-2021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fran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</w:hyperlink>
          </w:p>
          <w:p w14:paraId="26E83603" w14:textId="77777777" w:rsidR="00A325A0" w:rsidRPr="00A325A0" w:rsidRDefault="00A325A0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56CCDC8" w14:textId="77777777" w:rsidR="00571E1B" w:rsidRPr="00571E1B" w:rsidRDefault="00571E1B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1E1B" w:rsidRPr="00571E1B" w14:paraId="3B86A5F4" w14:textId="77777777" w:rsidTr="00571E1B">
        <w:trPr>
          <w:trHeight w:val="8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5DD047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Cs/>
                <w:sz w:val="28"/>
                <w:szCs w:val="28"/>
              </w:rPr>
              <w:t>1.8.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0BE35F" w14:textId="77777777" w:rsidR="00571E1B" w:rsidRPr="00571E1B" w:rsidRDefault="00AF4E96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4E96">
              <w:rPr>
                <w:rFonts w:ascii="Times New Roman" w:hAnsi="Times New Roman" w:cs="Times New Roman"/>
                <w:bCs/>
                <w:sz w:val="28"/>
                <w:szCs w:val="28"/>
              </w:rPr>
              <w:t>Школа, школьная жизнь, школьные предметы и отношение к ним. Посещение библиотеки/ресурсного центра. Переписка с зарубежными сверстниками.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1E9A77" w14:textId="6E0BEB77" w:rsidR="00571E1B" w:rsidRPr="00571E1B" w:rsidRDefault="00821158" w:rsidP="00571E1B">
            <w:pPr>
              <w:tabs>
                <w:tab w:val="left" w:pos="0"/>
              </w:tabs>
              <w:spacing w:after="0"/>
              <w:ind w:left="28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1890BC" w14:textId="4E98D931" w:rsidR="00571E1B" w:rsidRPr="00571E1B" w:rsidRDefault="00821158" w:rsidP="00607DA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4F34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07DAE" w:rsidRPr="00607DAE">
              <w:rPr>
                <w:rFonts w:ascii="Times New Roman" w:hAnsi="Times New Roman" w:cs="Times New Roman"/>
                <w:bCs/>
                <w:sz w:val="28"/>
                <w:szCs w:val="28"/>
              </w:rPr>
              <w:t>.02</w:t>
            </w:r>
            <w:r w:rsidR="00607D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4F34D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755D68" w14:textId="77777777" w:rsidR="00571E1B" w:rsidRPr="00571E1B" w:rsidRDefault="001C620E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620E">
              <w:rPr>
                <w:rFonts w:ascii="Times New Roman" w:hAnsi="Times New Roman" w:cs="Times New Roman"/>
                <w:bCs/>
                <w:sz w:val="28"/>
                <w:szCs w:val="28"/>
              </w:rPr>
              <w:t>Тестирование</w:t>
            </w:r>
            <w:r w:rsidR="00571E1B" w:rsidRPr="00571E1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8D21D7" w14:textId="77777777" w:rsidR="00571E1B" w:rsidRPr="00A325A0" w:rsidRDefault="00306B71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5" w:history="1"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https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://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eobraz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.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ru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/?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s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=%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1%84%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1%86%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1%83%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7%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1%81%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BA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8%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9+%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F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7%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BA</w:t>
              </w:r>
            </w:hyperlink>
          </w:p>
          <w:p w14:paraId="675824BF" w14:textId="77777777" w:rsidR="00A325A0" w:rsidRPr="00571E1B" w:rsidRDefault="00A325A0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1E1B" w:rsidRPr="00571E1B" w14:paraId="49A02640" w14:textId="77777777" w:rsidTr="00571E1B">
        <w:trPr>
          <w:trHeight w:val="190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995111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Cs/>
                <w:sz w:val="28"/>
                <w:szCs w:val="28"/>
              </w:rPr>
              <w:t>1.9.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C7C156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571E1B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массовой информации (телевидени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е, пресса, журналы, Интернет).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50B0A4" w14:textId="447F0E76" w:rsidR="00571E1B" w:rsidRPr="00571E1B" w:rsidRDefault="00400155" w:rsidP="00571E1B">
            <w:pPr>
              <w:tabs>
                <w:tab w:val="left" w:pos="0"/>
              </w:tabs>
              <w:spacing w:after="0"/>
              <w:ind w:left="28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9590D2" w14:textId="34BEFF42" w:rsidR="00571E1B" w:rsidRPr="00571E1B" w:rsidRDefault="00400155" w:rsidP="00607DA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4F34D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07DAE" w:rsidRPr="00607DAE">
              <w:rPr>
                <w:rFonts w:ascii="Times New Roman" w:hAnsi="Times New Roman" w:cs="Times New Roman"/>
                <w:bCs/>
                <w:sz w:val="28"/>
                <w:szCs w:val="28"/>
              </w:rPr>
              <w:t>.03</w:t>
            </w:r>
            <w:r w:rsidR="00571E1B" w:rsidRPr="00571E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07D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4F34D3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607DAE" w:rsidRPr="00607DAE">
              <w:rPr>
                <w:rFonts w:ascii="Times New Roman" w:hAnsi="Times New Roman" w:cs="Times New Roman"/>
                <w:bCs/>
                <w:sz w:val="28"/>
                <w:szCs w:val="28"/>
              </w:rPr>
              <w:t>.03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E18AE6" w14:textId="77777777" w:rsidR="00571E1B" w:rsidRPr="00571E1B" w:rsidRDefault="001C620E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Устный опрос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9A85C1" w14:textId="77777777" w:rsidR="00A325A0" w:rsidRDefault="00306B71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6" w:history="1"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https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://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eobraz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.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ru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product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/12-11-2021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fran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</w:hyperlink>
          </w:p>
          <w:p w14:paraId="5909FBAD" w14:textId="77777777" w:rsidR="00A325A0" w:rsidRPr="00A325A0" w:rsidRDefault="00A325A0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F090F62" w14:textId="77777777" w:rsidR="00571E1B" w:rsidRPr="00571E1B" w:rsidRDefault="00571E1B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1E1B" w:rsidRPr="00571E1B" w14:paraId="3261BD9B" w14:textId="77777777" w:rsidTr="00571E1B">
        <w:trPr>
          <w:trHeight w:val="126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E844A3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9DDD75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Cs/>
                <w:sz w:val="28"/>
                <w:szCs w:val="28"/>
              </w:rPr>
              <w:t>Родная страна и страна/страны изучаемого языка. Их географическое положение, столицы; население; официальные языки; достопримечательности, культурные особенности (национальные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праздники, традиции, обычаи).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45ACD8" w14:textId="6D74D9EF" w:rsidR="00571E1B" w:rsidRPr="00571E1B" w:rsidRDefault="00400155" w:rsidP="00571E1B">
            <w:pPr>
              <w:tabs>
                <w:tab w:val="left" w:pos="0"/>
              </w:tabs>
              <w:spacing w:after="0"/>
              <w:ind w:left="28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049E0D" w14:textId="68B4CCDC" w:rsidR="00571E1B" w:rsidRPr="00571E1B" w:rsidRDefault="00400155" w:rsidP="00607DA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4F34D3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607DAE" w:rsidRPr="00607DAE">
              <w:rPr>
                <w:rFonts w:ascii="Times New Roman" w:hAnsi="Times New Roman" w:cs="Times New Roman"/>
                <w:bCs/>
                <w:sz w:val="28"/>
                <w:szCs w:val="28"/>
              </w:rPr>
              <w:t>.03</w:t>
            </w:r>
            <w:r w:rsidR="00607D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4F34D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607DAE" w:rsidRPr="00607DAE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3052C8" w14:textId="77777777" w:rsidR="00571E1B" w:rsidRPr="00571E1B" w:rsidRDefault="003B56CC" w:rsidP="003B56CC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56CC">
              <w:rPr>
                <w:rFonts w:ascii="Times New Roman" w:hAnsi="Times New Roman" w:cs="Times New Roman"/>
                <w:bCs/>
                <w:sz w:val="28"/>
                <w:szCs w:val="28"/>
              </w:rPr>
              <w:t>Тестирование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E49874" w14:textId="77777777" w:rsidR="00A325A0" w:rsidRDefault="00306B71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7" w:history="1"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https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://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eobraz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.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ru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product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/12-11-2021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fran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</w:hyperlink>
          </w:p>
          <w:p w14:paraId="2BB94CCB" w14:textId="77777777" w:rsidR="00A325A0" w:rsidRPr="00A325A0" w:rsidRDefault="00A325A0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EC3D97D" w14:textId="77777777" w:rsidR="00571E1B" w:rsidRPr="00A325A0" w:rsidRDefault="00306B71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8" w:history="1"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https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://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eobraz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.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ru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/?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s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=%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1%84%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1%86%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1%83%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7%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1%81%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BA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8%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9+%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F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7%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BA</w:t>
              </w:r>
            </w:hyperlink>
          </w:p>
          <w:p w14:paraId="3A7B9722" w14:textId="77777777" w:rsidR="00A325A0" w:rsidRPr="00571E1B" w:rsidRDefault="00A325A0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1E1B" w:rsidRPr="00571E1B" w14:paraId="1F88C27F" w14:textId="77777777" w:rsidTr="00571E1B">
        <w:trPr>
          <w:trHeight w:val="8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B3BD5F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74CC18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Выдающиеся люди родной страны и страны/стран </w:t>
            </w:r>
            <w:r w:rsidRPr="00571E1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изучаемого языка: учёные, писатели, поэты, художники,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музыканты, спортсмены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C65B61" w14:textId="2BADE94B" w:rsidR="00571E1B" w:rsidRPr="00571E1B" w:rsidRDefault="00400155" w:rsidP="00571E1B">
            <w:pPr>
              <w:tabs>
                <w:tab w:val="left" w:pos="0"/>
              </w:tabs>
              <w:spacing w:after="0"/>
              <w:ind w:left="28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AC8DF4" w14:textId="41923CCC" w:rsidR="00571E1B" w:rsidRPr="00571E1B" w:rsidRDefault="00400155" w:rsidP="00607DA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4F34D3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607DAE" w:rsidRPr="00607DAE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  <w:r w:rsidR="00607D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4F34D3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607DAE" w:rsidRPr="00607DAE">
              <w:rPr>
                <w:rFonts w:ascii="Times New Roman" w:hAnsi="Times New Roman" w:cs="Times New Roman"/>
                <w:bCs/>
                <w:sz w:val="28"/>
                <w:szCs w:val="28"/>
              </w:rPr>
              <w:t>.05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CE8AE7" w14:textId="77777777" w:rsidR="00571E1B" w:rsidRPr="00571E1B" w:rsidRDefault="003B56CC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56CC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Контрольная работа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B3A1C7" w14:textId="77777777" w:rsidR="00571E1B" w:rsidRPr="00A325A0" w:rsidRDefault="00306B71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9" w:history="1"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https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://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eobraz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.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ru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/?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s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=%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1%84%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1%86%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lastRenderedPageBreak/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1%83%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7%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1%81%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BA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8%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9+%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F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7%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1%8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D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0%</w:t>
              </w:r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BA</w:t>
              </w:r>
            </w:hyperlink>
          </w:p>
          <w:p w14:paraId="0D520B50" w14:textId="77777777" w:rsidR="00A325A0" w:rsidRPr="00571E1B" w:rsidRDefault="00A325A0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1E1B" w:rsidRPr="00571E1B" w14:paraId="18BD0F57" w14:textId="77777777" w:rsidTr="00571E1B">
        <w:trPr>
          <w:trHeight w:val="8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9A5215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4BE891" w14:textId="77777777" w:rsidR="00571E1B" w:rsidRPr="00571E1B" w:rsidRDefault="00F055E3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55E3">
              <w:rPr>
                <w:rFonts w:ascii="Times New Roman" w:hAnsi="Times New Roman" w:cs="Times New Roman"/>
                <w:bCs/>
                <w:sz w:val="28"/>
                <w:szCs w:val="28"/>
              </w:rPr>
              <w:t>Покупки: одежда, обувь, продукты питания. Карманные деньги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25BC99" w14:textId="55DAC25B" w:rsidR="00571E1B" w:rsidRPr="00571E1B" w:rsidRDefault="00400155" w:rsidP="00571E1B">
            <w:pPr>
              <w:tabs>
                <w:tab w:val="left" w:pos="0"/>
              </w:tabs>
              <w:spacing w:after="0"/>
              <w:ind w:left="28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C0FCB9" w14:textId="60041164" w:rsidR="00571E1B" w:rsidRPr="00571E1B" w:rsidRDefault="00400155" w:rsidP="00607DA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607DAE" w:rsidRPr="00607DAE">
              <w:rPr>
                <w:rFonts w:ascii="Times New Roman" w:hAnsi="Times New Roman" w:cs="Times New Roman"/>
                <w:bCs/>
                <w:sz w:val="28"/>
                <w:szCs w:val="28"/>
              </w:rPr>
              <w:t>.05</w:t>
            </w:r>
            <w:r w:rsidR="00607D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 w:rsidR="004F34D3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  <w:r w:rsidR="00607DAE" w:rsidRPr="00607DAE">
              <w:rPr>
                <w:rFonts w:ascii="Times New Roman" w:hAnsi="Times New Roman" w:cs="Times New Roman"/>
                <w:bCs/>
                <w:sz w:val="28"/>
                <w:szCs w:val="28"/>
              </w:rPr>
              <w:t>.05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ABEF17" w14:textId="77777777" w:rsidR="00571E1B" w:rsidRPr="00571E1B" w:rsidRDefault="00571E1B" w:rsidP="00571E1B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Cs/>
                <w:sz w:val="28"/>
                <w:szCs w:val="28"/>
              </w:rPr>
              <w:t>Устный опрос.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0033CD" w14:textId="77777777" w:rsidR="00A325A0" w:rsidRDefault="00306B71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0" w:history="1">
              <w:r w:rsidR="00A325A0" w:rsidRPr="003768AD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https://eobraz.ru/product/12-11-2021fran/</w:t>
              </w:r>
            </w:hyperlink>
          </w:p>
          <w:p w14:paraId="2BD00F46" w14:textId="77777777" w:rsidR="00A325A0" w:rsidRPr="00A325A0" w:rsidRDefault="00A325A0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E6B510" w14:textId="77777777" w:rsidR="00571E1B" w:rsidRPr="00571E1B" w:rsidRDefault="00571E1B" w:rsidP="00A325A0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1E1B" w:rsidRPr="00571E1B" w14:paraId="79376D90" w14:textId="77777777" w:rsidTr="00571E1B">
        <w:trPr>
          <w:trHeight w:val="403"/>
        </w:trPr>
        <w:tc>
          <w:tcPr>
            <w:tcW w:w="10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023EFE" w14:textId="53EB17B7" w:rsidR="00571E1B" w:rsidRPr="00571E1B" w:rsidRDefault="00571E1B" w:rsidP="00571E1B">
            <w:pPr>
              <w:tabs>
                <w:tab w:val="left" w:pos="0"/>
              </w:tabs>
              <w:spacing w:after="0"/>
              <w:ind w:left="28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E1B">
              <w:rPr>
                <w:rFonts w:ascii="Times New Roman" w:hAnsi="Times New Roman" w:cs="Times New Roman"/>
                <w:bCs/>
                <w:sz w:val="28"/>
                <w:szCs w:val="28"/>
              </w:rPr>
              <w:t>ОБЩЕЕ КОЛИЧЕСТВО Ч</w:t>
            </w:r>
            <w:r w:rsidR="00A17DDD">
              <w:rPr>
                <w:rFonts w:ascii="Times New Roman" w:hAnsi="Times New Roman" w:cs="Times New Roman"/>
                <w:bCs/>
                <w:sz w:val="28"/>
                <w:szCs w:val="28"/>
              </w:rPr>
              <w:t>АСОВ ПО ПРОГРАММЕ             34</w:t>
            </w:r>
          </w:p>
        </w:tc>
      </w:tr>
    </w:tbl>
    <w:p w14:paraId="5E731E9A" w14:textId="15AE9747" w:rsidR="00F9612F" w:rsidRPr="009939DA" w:rsidRDefault="00F9612F" w:rsidP="00516635">
      <w:pPr>
        <w:tabs>
          <w:tab w:val="left" w:pos="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939DA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  <w:r w:rsidR="00C661D4">
        <w:rPr>
          <w:rFonts w:ascii="Times New Roman" w:hAnsi="Times New Roman" w:cs="Times New Roman"/>
          <w:b/>
          <w:bCs/>
          <w:sz w:val="28"/>
          <w:szCs w:val="28"/>
        </w:rPr>
        <w:t xml:space="preserve"> внеурочка</w:t>
      </w:r>
    </w:p>
    <w:tbl>
      <w:tblPr>
        <w:tblW w:w="100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5132"/>
        <w:gridCol w:w="1701"/>
        <w:gridCol w:w="28"/>
        <w:gridCol w:w="1047"/>
        <w:gridCol w:w="1099"/>
        <w:gridCol w:w="7"/>
        <w:gridCol w:w="43"/>
        <w:gridCol w:w="10"/>
      </w:tblGrid>
      <w:tr w:rsidR="00A07509" w:rsidRPr="00212291" w14:paraId="115BD20B" w14:textId="77777777" w:rsidTr="00A72786">
        <w:trPr>
          <w:gridAfter w:val="1"/>
          <w:wAfter w:w="10" w:type="dxa"/>
          <w:trHeight w:val="1256"/>
        </w:trPr>
        <w:tc>
          <w:tcPr>
            <w:tcW w:w="992" w:type="dxa"/>
          </w:tcPr>
          <w:p w14:paraId="0169EC5D" w14:textId="77777777" w:rsidR="00A07509" w:rsidRPr="00212291" w:rsidRDefault="00A07509" w:rsidP="005166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132" w:type="dxa"/>
          </w:tcPr>
          <w:p w14:paraId="579D6D45" w14:textId="77777777" w:rsidR="00A07509" w:rsidRPr="00212291" w:rsidRDefault="00A07509" w:rsidP="005166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729" w:type="dxa"/>
            <w:gridSpan w:val="2"/>
          </w:tcPr>
          <w:p w14:paraId="4D75E6D4" w14:textId="4524FB9B" w:rsidR="00A07509" w:rsidRPr="00212291" w:rsidRDefault="00A07509" w:rsidP="005166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Плановые сроки прохождения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\ 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96" w:type="dxa"/>
            <w:gridSpan w:val="4"/>
          </w:tcPr>
          <w:p w14:paraId="3F25347F" w14:textId="77777777" w:rsidR="00A07509" w:rsidRPr="00212291" w:rsidRDefault="00A07509" w:rsidP="005166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Фактические сроки (и /или коррекция)</w:t>
            </w:r>
          </w:p>
        </w:tc>
      </w:tr>
      <w:tr w:rsidR="00DA42F1" w:rsidRPr="00212291" w14:paraId="3423BC1A" w14:textId="77777777" w:rsidTr="00A72786">
        <w:trPr>
          <w:trHeight w:val="490"/>
        </w:trPr>
        <w:tc>
          <w:tcPr>
            <w:tcW w:w="10059" w:type="dxa"/>
            <w:gridSpan w:val="9"/>
          </w:tcPr>
          <w:p w14:paraId="546B5188" w14:textId="749CAB11" w:rsidR="00DA42F1" w:rsidRPr="00212291" w:rsidRDefault="00DA42F1" w:rsidP="0083264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Тема№1 «</w:t>
            </w:r>
            <w:r w:rsidR="004A7EFF" w:rsidRPr="004A7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Здоровый образ жизни: режим труда и отдыха, сбалансирован</w:t>
            </w:r>
            <w:r w:rsidR="00A17D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ное питание. Посещение врача» (3 часа</w:t>
            </w:r>
            <w:r w:rsidR="00AD3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 </w:t>
            </w:r>
            <w:r w:rsidRPr="004A7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="004A7EFF" w:rsidRPr="004A7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4A7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8а\8б</w:t>
            </w:r>
            <w:r w:rsidR="004A7EFF" w:rsidRPr="004A7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</w:t>
            </w:r>
            <w:r w:rsidR="004A7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4F34D3" w:rsidRPr="00212291" w14:paraId="6FE1F31F" w14:textId="77777777" w:rsidTr="00A72786">
        <w:trPr>
          <w:gridAfter w:val="2"/>
          <w:wAfter w:w="53" w:type="dxa"/>
          <w:trHeight w:val="415"/>
        </w:trPr>
        <w:tc>
          <w:tcPr>
            <w:tcW w:w="992" w:type="dxa"/>
          </w:tcPr>
          <w:p w14:paraId="768E9E7F" w14:textId="719BCA85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4898232"/>
            <w:r>
              <w:rPr>
                <w:rFonts w:ascii="Times New Roman" w:hAnsi="Times New Roman" w:cs="Times New Roman"/>
                <w:sz w:val="24"/>
                <w:szCs w:val="24"/>
              </w:rPr>
              <w:t>1 (1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5863741B" w14:textId="21C6B93E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DD">
              <w:rPr>
                <w:rFonts w:ascii="Times New Roman" w:hAnsi="Times New Roman" w:cs="Times New Roman"/>
                <w:sz w:val="24"/>
                <w:szCs w:val="24"/>
              </w:rPr>
              <w:t xml:space="preserve">Вводный инструктаж по технике безопасности. 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«Детский спорт» (аудирование, чтение, перевод, пересказ с комментариями) </w:t>
            </w:r>
          </w:p>
        </w:tc>
        <w:tc>
          <w:tcPr>
            <w:tcW w:w="1729" w:type="dxa"/>
            <w:gridSpan w:val="2"/>
          </w:tcPr>
          <w:p w14:paraId="557343C3" w14:textId="18FCF140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01.09 - 05.09</w:t>
            </w:r>
          </w:p>
        </w:tc>
        <w:tc>
          <w:tcPr>
            <w:tcW w:w="1047" w:type="dxa"/>
          </w:tcPr>
          <w:p w14:paraId="41FB7B10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67ACEBE1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D3" w:rsidRPr="00212291" w14:paraId="48A802AD" w14:textId="77777777" w:rsidTr="00A72786">
        <w:trPr>
          <w:gridAfter w:val="2"/>
          <w:wAfter w:w="53" w:type="dxa"/>
          <w:trHeight w:val="275"/>
        </w:trPr>
        <w:tc>
          <w:tcPr>
            <w:tcW w:w="992" w:type="dxa"/>
          </w:tcPr>
          <w:p w14:paraId="72DB94D8" w14:textId="0CCC8FB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(2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6CEA1987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Значение спорта в жизни</w:t>
            </w:r>
          </w:p>
        </w:tc>
        <w:tc>
          <w:tcPr>
            <w:tcW w:w="1729" w:type="dxa"/>
            <w:gridSpan w:val="2"/>
          </w:tcPr>
          <w:p w14:paraId="61855A0E" w14:textId="6C4831CD" w:rsidR="004F34D3" w:rsidRPr="00B211E9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08.09 - 12.09</w:t>
            </w:r>
          </w:p>
        </w:tc>
        <w:tc>
          <w:tcPr>
            <w:tcW w:w="1047" w:type="dxa"/>
          </w:tcPr>
          <w:p w14:paraId="53DCC811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57F40D1D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D3" w:rsidRPr="00212291" w14:paraId="3F6CB77D" w14:textId="77777777" w:rsidTr="00A72786">
        <w:trPr>
          <w:gridAfter w:val="2"/>
          <w:wAfter w:w="53" w:type="dxa"/>
          <w:trHeight w:val="415"/>
        </w:trPr>
        <w:tc>
          <w:tcPr>
            <w:tcW w:w="992" w:type="dxa"/>
          </w:tcPr>
          <w:p w14:paraId="7E447024" w14:textId="25390A76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(3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228F143C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9DA">
              <w:rPr>
                <w:rFonts w:ascii="Times New Roman" w:hAnsi="Times New Roman" w:cs="Times New Roman"/>
                <w:sz w:val="24"/>
                <w:szCs w:val="24"/>
              </w:rPr>
              <w:t>Работа с текстами «Спорт — это голова и ноги», «Летние виды спорта» (аудирование, чтение, перевод, обсуждение)</w:t>
            </w:r>
          </w:p>
        </w:tc>
        <w:tc>
          <w:tcPr>
            <w:tcW w:w="1729" w:type="dxa"/>
            <w:gridSpan w:val="2"/>
          </w:tcPr>
          <w:p w14:paraId="5BC37FCE" w14:textId="54F249AA" w:rsidR="004F34D3" w:rsidRPr="00B211E9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 xml:space="preserve">15.09 - 19.09 </w:t>
            </w:r>
          </w:p>
        </w:tc>
        <w:tc>
          <w:tcPr>
            <w:tcW w:w="1047" w:type="dxa"/>
          </w:tcPr>
          <w:p w14:paraId="760AED0E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1C352F85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EFF" w:rsidRPr="00212291" w14:paraId="530DBC48" w14:textId="77777777" w:rsidTr="00A72786">
        <w:trPr>
          <w:trHeight w:val="207"/>
        </w:trPr>
        <w:tc>
          <w:tcPr>
            <w:tcW w:w="10059" w:type="dxa"/>
            <w:gridSpan w:val="9"/>
          </w:tcPr>
          <w:p w14:paraId="69E36104" w14:textId="0B54E1BB" w:rsidR="004A7EFF" w:rsidRPr="004A7EFF" w:rsidRDefault="004A7EFF" w:rsidP="005166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EFF">
              <w:rPr>
                <w:rFonts w:ascii="Times New Roman" w:hAnsi="Times New Roman" w:cs="Times New Roman"/>
                <w:b/>
                <w:sz w:val="24"/>
                <w:szCs w:val="24"/>
              </w:rPr>
              <w:t>Тема№2 «Внешность и характер чело</w:t>
            </w:r>
            <w:r w:rsidR="00A17DDD">
              <w:rPr>
                <w:rFonts w:ascii="Times New Roman" w:hAnsi="Times New Roman" w:cs="Times New Roman"/>
                <w:b/>
                <w:sz w:val="24"/>
                <w:szCs w:val="24"/>
              </w:rPr>
              <w:t>века/литературного персонажа» (3 часа</w:t>
            </w:r>
            <w:r w:rsidRPr="004A7E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34D3" w:rsidRPr="00212291" w14:paraId="75C2DC54" w14:textId="77777777" w:rsidTr="00A72786">
        <w:trPr>
          <w:gridAfter w:val="2"/>
          <w:wAfter w:w="53" w:type="dxa"/>
          <w:trHeight w:val="207"/>
        </w:trPr>
        <w:tc>
          <w:tcPr>
            <w:tcW w:w="992" w:type="dxa"/>
          </w:tcPr>
          <w:p w14:paraId="50FCEA3A" w14:textId="2C396C69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11B28545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9DA">
              <w:rPr>
                <w:rFonts w:ascii="Times New Roman" w:hAnsi="Times New Roman" w:cs="Times New Roman"/>
                <w:sz w:val="24"/>
                <w:szCs w:val="24"/>
              </w:rPr>
              <w:t>Настоящее время сослагательного наклонения.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Внешность </w:t>
            </w:r>
            <w:r w:rsidRPr="00AD3B72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1729" w:type="dxa"/>
            <w:gridSpan w:val="2"/>
          </w:tcPr>
          <w:p w14:paraId="4BD603F8" w14:textId="28644F46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22.09 - 26.09</w:t>
            </w:r>
          </w:p>
        </w:tc>
        <w:tc>
          <w:tcPr>
            <w:tcW w:w="1047" w:type="dxa"/>
          </w:tcPr>
          <w:p w14:paraId="6C630F77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2F554849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D3" w:rsidRPr="00212291" w14:paraId="1F9231F6" w14:textId="77777777" w:rsidTr="00A72786">
        <w:trPr>
          <w:gridAfter w:val="2"/>
          <w:wAfter w:w="53" w:type="dxa"/>
          <w:trHeight w:val="406"/>
        </w:trPr>
        <w:tc>
          <w:tcPr>
            <w:tcW w:w="992" w:type="dxa"/>
          </w:tcPr>
          <w:p w14:paraId="6571C7AA" w14:textId="793F8E69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(2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5905C196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9DA">
              <w:rPr>
                <w:rFonts w:ascii="Times New Roman" w:hAnsi="Times New Roman" w:cs="Times New Roman"/>
                <w:sz w:val="24"/>
                <w:szCs w:val="24"/>
              </w:rPr>
              <w:t>Работа с текстом «Юная чемпионка» (аудирование, чтение, перевод)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  <w:gridSpan w:val="2"/>
          </w:tcPr>
          <w:p w14:paraId="5CEF32F1" w14:textId="1EEFD1FC" w:rsidR="004F34D3" w:rsidRPr="00B211E9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29.09 - 03.10</w:t>
            </w:r>
          </w:p>
        </w:tc>
        <w:tc>
          <w:tcPr>
            <w:tcW w:w="1047" w:type="dxa"/>
          </w:tcPr>
          <w:p w14:paraId="5F822B47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1FC339EE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D3" w:rsidRPr="00212291" w14:paraId="62382C86" w14:textId="77777777" w:rsidTr="00A72786">
        <w:trPr>
          <w:gridAfter w:val="2"/>
          <w:wAfter w:w="53" w:type="dxa"/>
          <w:trHeight w:val="415"/>
        </w:trPr>
        <w:tc>
          <w:tcPr>
            <w:tcW w:w="992" w:type="dxa"/>
          </w:tcPr>
          <w:p w14:paraId="148ECDAA" w14:textId="4626D4FF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(3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4574C0AF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B72">
              <w:rPr>
                <w:rFonts w:ascii="Times New Roman" w:hAnsi="Times New Roman" w:cs="Times New Roman"/>
                <w:sz w:val="24"/>
                <w:szCs w:val="24"/>
              </w:rPr>
              <w:t>Слова и выражения цели и повторения события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устный опрос.</w:t>
            </w:r>
          </w:p>
        </w:tc>
        <w:tc>
          <w:tcPr>
            <w:tcW w:w="1729" w:type="dxa"/>
            <w:gridSpan w:val="2"/>
          </w:tcPr>
          <w:p w14:paraId="3F016163" w14:textId="40AACB98" w:rsidR="004F34D3" w:rsidRPr="001D27EE" w:rsidRDefault="004F34D3" w:rsidP="004F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06.10 - 10.10</w:t>
            </w:r>
          </w:p>
        </w:tc>
        <w:tc>
          <w:tcPr>
            <w:tcW w:w="1047" w:type="dxa"/>
          </w:tcPr>
          <w:p w14:paraId="3301F25A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6CBB22EF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EFF" w:rsidRPr="00212291" w14:paraId="466EA60E" w14:textId="77777777" w:rsidTr="00A72786">
        <w:trPr>
          <w:trHeight w:val="415"/>
        </w:trPr>
        <w:tc>
          <w:tcPr>
            <w:tcW w:w="10059" w:type="dxa"/>
            <w:gridSpan w:val="9"/>
          </w:tcPr>
          <w:p w14:paraId="2010FAB5" w14:textId="18A563BA" w:rsidR="004A7EFF" w:rsidRPr="004A7EFF" w:rsidRDefault="004A7EFF" w:rsidP="005166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EFF">
              <w:rPr>
                <w:rFonts w:ascii="Times New Roman" w:hAnsi="Times New Roman" w:cs="Times New Roman"/>
                <w:b/>
                <w:sz w:val="24"/>
                <w:szCs w:val="24"/>
              </w:rPr>
              <w:t>Тема№3 «Взаимоот</w:t>
            </w:r>
            <w:r w:rsidR="00A17DDD">
              <w:rPr>
                <w:rFonts w:ascii="Times New Roman" w:hAnsi="Times New Roman" w:cs="Times New Roman"/>
                <w:b/>
                <w:sz w:val="24"/>
                <w:szCs w:val="24"/>
              </w:rPr>
              <w:t>ношения в семье и с друзьями» (2</w:t>
            </w:r>
            <w:r w:rsidRPr="004A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4F34D3" w:rsidRPr="00212291" w14:paraId="1DC65B26" w14:textId="77777777" w:rsidTr="00A72786">
        <w:trPr>
          <w:gridAfter w:val="2"/>
          <w:wAfter w:w="53" w:type="dxa"/>
          <w:trHeight w:val="415"/>
        </w:trPr>
        <w:tc>
          <w:tcPr>
            <w:tcW w:w="992" w:type="dxa"/>
          </w:tcPr>
          <w:p w14:paraId="3FE1169F" w14:textId="3358731C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(1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392DA442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</w:t>
            </w:r>
            <w:r w:rsidRPr="00AD3B72">
              <w:rPr>
                <w:rFonts w:ascii="Times New Roman" w:hAnsi="Times New Roman" w:cs="Times New Roman"/>
                <w:sz w:val="24"/>
                <w:szCs w:val="24"/>
              </w:rPr>
              <w:t>с друзьями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диалоги</w:t>
            </w:r>
          </w:p>
        </w:tc>
        <w:tc>
          <w:tcPr>
            <w:tcW w:w="1729" w:type="dxa"/>
            <w:gridSpan w:val="2"/>
          </w:tcPr>
          <w:p w14:paraId="06D931BE" w14:textId="3C33B5D0" w:rsidR="004F34D3" w:rsidRPr="00B211E9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13.10 - 17.10</w:t>
            </w:r>
          </w:p>
        </w:tc>
        <w:tc>
          <w:tcPr>
            <w:tcW w:w="1047" w:type="dxa"/>
          </w:tcPr>
          <w:p w14:paraId="5555EB43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5C2F4DBE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D3" w:rsidRPr="00212291" w14:paraId="7922000D" w14:textId="77777777" w:rsidTr="00A72786">
        <w:trPr>
          <w:gridAfter w:val="2"/>
          <w:wAfter w:w="53" w:type="dxa"/>
          <w:trHeight w:val="406"/>
        </w:trPr>
        <w:tc>
          <w:tcPr>
            <w:tcW w:w="992" w:type="dxa"/>
          </w:tcPr>
          <w:p w14:paraId="04A1F10B" w14:textId="3B857BB2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(2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53A8F276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Работа с текстом (составление плана, ответы на вопросы, краткий пересказ) «Выходные дни</w:t>
            </w:r>
            <w:r>
              <w:t xml:space="preserve"> </w:t>
            </w:r>
            <w:r w:rsidRPr="00AD3B72">
              <w:rPr>
                <w:rFonts w:ascii="Times New Roman" w:hAnsi="Times New Roman" w:cs="Times New Roman"/>
                <w:sz w:val="24"/>
                <w:szCs w:val="24"/>
              </w:rPr>
              <w:t>с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мьей и с друзьями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тестирование</w:t>
            </w:r>
          </w:p>
        </w:tc>
        <w:tc>
          <w:tcPr>
            <w:tcW w:w="1729" w:type="dxa"/>
            <w:gridSpan w:val="2"/>
          </w:tcPr>
          <w:p w14:paraId="74E20562" w14:textId="7DD8DD2F" w:rsidR="004F34D3" w:rsidRPr="00B211E9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20.10 - 24.10</w:t>
            </w:r>
          </w:p>
        </w:tc>
        <w:tc>
          <w:tcPr>
            <w:tcW w:w="1047" w:type="dxa"/>
          </w:tcPr>
          <w:p w14:paraId="1DF56469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6A19C185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EFF" w:rsidRPr="00212291" w14:paraId="5D36801A" w14:textId="77777777" w:rsidTr="00A72786">
        <w:trPr>
          <w:trHeight w:val="406"/>
        </w:trPr>
        <w:tc>
          <w:tcPr>
            <w:tcW w:w="10059" w:type="dxa"/>
            <w:gridSpan w:val="9"/>
          </w:tcPr>
          <w:p w14:paraId="2868F2C7" w14:textId="0BA0F9AD" w:rsidR="004A7EFF" w:rsidRPr="004A7EFF" w:rsidRDefault="004A7EFF" w:rsidP="005166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Тема№4 «Досуг и увлечения/хобби современного подростка (чтение, кино, </w:t>
            </w:r>
            <w:r w:rsidR="00A17DDD">
              <w:rPr>
                <w:rFonts w:ascii="Times New Roman" w:hAnsi="Times New Roman" w:cs="Times New Roman"/>
                <w:b/>
                <w:sz w:val="24"/>
                <w:szCs w:val="24"/>
              </w:rPr>
              <w:t>театр, музей, спорт, музыка)» (4 часа</w:t>
            </w:r>
            <w:r w:rsidRPr="004A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4F34D3" w:rsidRPr="00212291" w14:paraId="1A0EFB0C" w14:textId="77777777" w:rsidTr="00A72786">
        <w:trPr>
          <w:gridAfter w:val="2"/>
          <w:wAfter w:w="53" w:type="dxa"/>
          <w:trHeight w:val="207"/>
        </w:trPr>
        <w:tc>
          <w:tcPr>
            <w:tcW w:w="992" w:type="dxa"/>
          </w:tcPr>
          <w:p w14:paraId="0B72FF83" w14:textId="31453F50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(1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55C0ECFA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Выражения схожести, различия, радости.</w:t>
            </w:r>
            <w:r>
              <w:t xml:space="preserve"> </w:t>
            </w:r>
            <w:r w:rsidRPr="00AD3B72">
              <w:rPr>
                <w:rFonts w:ascii="Times New Roman" w:hAnsi="Times New Roman" w:cs="Times New Roman"/>
                <w:sz w:val="24"/>
                <w:szCs w:val="24"/>
              </w:rPr>
              <w:t>Досуг и увлечения/хобби современного подростка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9" w:type="dxa"/>
            <w:gridSpan w:val="2"/>
          </w:tcPr>
          <w:p w14:paraId="1EA3FDED" w14:textId="0437FA18" w:rsidR="004F34D3" w:rsidRPr="00B211E9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05.11 - 07.11</w:t>
            </w:r>
          </w:p>
        </w:tc>
        <w:tc>
          <w:tcPr>
            <w:tcW w:w="1047" w:type="dxa"/>
          </w:tcPr>
          <w:p w14:paraId="145128F8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089D6A98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D3" w:rsidRPr="00212291" w14:paraId="519D7B56" w14:textId="77777777" w:rsidTr="00A72786">
        <w:trPr>
          <w:gridAfter w:val="2"/>
          <w:wAfter w:w="53" w:type="dxa"/>
          <w:trHeight w:val="550"/>
        </w:trPr>
        <w:tc>
          <w:tcPr>
            <w:tcW w:w="992" w:type="dxa"/>
          </w:tcPr>
          <w:p w14:paraId="3BC194DF" w14:textId="366CF598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(2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0C79137E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Работа с текстом (аудирование, чтение, перевод) "Пикник".</w:t>
            </w:r>
          </w:p>
        </w:tc>
        <w:tc>
          <w:tcPr>
            <w:tcW w:w="1729" w:type="dxa"/>
            <w:gridSpan w:val="2"/>
          </w:tcPr>
          <w:p w14:paraId="7B7734A6" w14:textId="05A4CC24" w:rsidR="004F34D3" w:rsidRPr="00B211E9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 xml:space="preserve"> 10.11 - 14.11</w:t>
            </w:r>
          </w:p>
        </w:tc>
        <w:tc>
          <w:tcPr>
            <w:tcW w:w="1047" w:type="dxa"/>
          </w:tcPr>
          <w:p w14:paraId="272BB513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52CE5B9D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D3" w:rsidRPr="00212291" w14:paraId="060B0B7E" w14:textId="77777777" w:rsidTr="00A72786">
        <w:trPr>
          <w:gridAfter w:val="2"/>
          <w:wAfter w:w="53" w:type="dxa"/>
          <w:trHeight w:val="198"/>
        </w:trPr>
        <w:tc>
          <w:tcPr>
            <w:tcW w:w="992" w:type="dxa"/>
          </w:tcPr>
          <w:p w14:paraId="0AB479FF" w14:textId="1D3FE793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(3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48B8D705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Как французы проводят выходные 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B72">
              <w:rPr>
                <w:rFonts w:ascii="Times New Roman" w:hAnsi="Times New Roman" w:cs="Times New Roman"/>
                <w:sz w:val="24"/>
                <w:szCs w:val="24"/>
              </w:rPr>
              <w:t>(чтение, кино, театр, музей, спорт, музыка)</w:t>
            </w:r>
          </w:p>
        </w:tc>
        <w:tc>
          <w:tcPr>
            <w:tcW w:w="1729" w:type="dxa"/>
            <w:gridSpan w:val="2"/>
          </w:tcPr>
          <w:p w14:paraId="0CCD6959" w14:textId="6CE341A7" w:rsidR="004F34D3" w:rsidRPr="00B211E9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17.11 - 21.11</w:t>
            </w:r>
          </w:p>
        </w:tc>
        <w:tc>
          <w:tcPr>
            <w:tcW w:w="1047" w:type="dxa"/>
          </w:tcPr>
          <w:p w14:paraId="3F4F2478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5A36DEB7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D3" w:rsidRPr="00212291" w14:paraId="36913A1B" w14:textId="77777777" w:rsidTr="00A72786">
        <w:trPr>
          <w:gridAfter w:val="2"/>
          <w:wAfter w:w="53" w:type="dxa"/>
          <w:trHeight w:val="415"/>
        </w:trPr>
        <w:tc>
          <w:tcPr>
            <w:tcW w:w="992" w:type="dxa"/>
          </w:tcPr>
          <w:p w14:paraId="682C4E42" w14:textId="6CBB6F2B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(4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06C33ADC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B72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«Досуг и увлечения/хобби современного подростка (чтение, кино, театр, музей, спорт, музыка)»</w:t>
            </w:r>
          </w:p>
        </w:tc>
        <w:tc>
          <w:tcPr>
            <w:tcW w:w="1729" w:type="dxa"/>
            <w:gridSpan w:val="2"/>
          </w:tcPr>
          <w:p w14:paraId="794F624D" w14:textId="5F3C8B8E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24.11 - 28.11</w:t>
            </w:r>
          </w:p>
        </w:tc>
        <w:tc>
          <w:tcPr>
            <w:tcW w:w="1047" w:type="dxa"/>
          </w:tcPr>
          <w:p w14:paraId="757B1CC1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0F0B10D3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E96" w:rsidRPr="00212291" w14:paraId="479E12CC" w14:textId="77777777" w:rsidTr="00A72786">
        <w:trPr>
          <w:trHeight w:val="415"/>
        </w:trPr>
        <w:tc>
          <w:tcPr>
            <w:tcW w:w="10059" w:type="dxa"/>
            <w:gridSpan w:val="9"/>
          </w:tcPr>
          <w:p w14:paraId="7C6EF446" w14:textId="4B2C720D" w:rsidR="00AF4E96" w:rsidRPr="00AF4E96" w:rsidRDefault="00AF4E96" w:rsidP="005166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E96">
              <w:rPr>
                <w:rFonts w:ascii="Times New Roman" w:hAnsi="Times New Roman" w:cs="Times New Roman"/>
                <w:b/>
                <w:sz w:val="24"/>
                <w:szCs w:val="24"/>
              </w:rPr>
              <w:t>Тема№5 «Каникулы в различное время года. Виды отдыха. Путешествия по</w:t>
            </w:r>
            <w:r w:rsidR="00821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 и зарубежным странам» (3</w:t>
            </w:r>
            <w:r w:rsidRPr="00AF4E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="00821158">
              <w:rPr>
                <w:rFonts w:ascii="Times New Roman" w:hAnsi="Times New Roman" w:cs="Times New Roman"/>
                <w:b/>
                <w:sz w:val="24"/>
                <w:szCs w:val="24"/>
              </w:rPr>
              <w:t>аса</w:t>
            </w:r>
            <w:r w:rsidRPr="00AF4E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34D3" w:rsidRPr="00212291" w14:paraId="42A59389" w14:textId="77777777" w:rsidTr="00A72786">
        <w:trPr>
          <w:gridAfter w:val="2"/>
          <w:wAfter w:w="53" w:type="dxa"/>
          <w:trHeight w:val="415"/>
        </w:trPr>
        <w:tc>
          <w:tcPr>
            <w:tcW w:w="992" w:type="dxa"/>
          </w:tcPr>
          <w:p w14:paraId="31615F2F" w14:textId="3D2E1269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(1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7F8D575A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B72">
              <w:rPr>
                <w:rFonts w:ascii="Times New Roman" w:hAnsi="Times New Roman" w:cs="Times New Roman"/>
                <w:sz w:val="24"/>
                <w:szCs w:val="24"/>
              </w:rPr>
              <w:t>Круглый стол "Идеальный выходной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\каникулы</w:t>
            </w:r>
            <w:r w:rsidRPr="00AD3B7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29" w:type="dxa"/>
            <w:gridSpan w:val="2"/>
          </w:tcPr>
          <w:p w14:paraId="121EB64F" w14:textId="4FC07DDF" w:rsidR="004F34D3" w:rsidRPr="003A7055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01.12 - 05.12</w:t>
            </w:r>
          </w:p>
        </w:tc>
        <w:tc>
          <w:tcPr>
            <w:tcW w:w="1047" w:type="dxa"/>
          </w:tcPr>
          <w:p w14:paraId="3F44A7F3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47EBF868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D3" w:rsidRPr="00212291" w14:paraId="23390050" w14:textId="77777777" w:rsidTr="00A72786">
        <w:trPr>
          <w:gridAfter w:val="2"/>
          <w:wAfter w:w="53" w:type="dxa"/>
          <w:trHeight w:val="406"/>
        </w:trPr>
        <w:tc>
          <w:tcPr>
            <w:tcW w:w="992" w:type="dxa"/>
          </w:tcPr>
          <w:p w14:paraId="3C5D451B" w14:textId="3B10F104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(2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  <w:vAlign w:val="center"/>
          </w:tcPr>
          <w:p w14:paraId="6130F78C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Творческий урок «Моё свободное время»</w:t>
            </w:r>
            <w:r>
              <w:t xml:space="preserve"> </w:t>
            </w:r>
            <w:r w:rsidRPr="00AD3B72">
              <w:rPr>
                <w:rFonts w:ascii="Times New Roman" w:hAnsi="Times New Roman" w:cs="Times New Roman"/>
                <w:sz w:val="24"/>
                <w:szCs w:val="24"/>
              </w:rPr>
              <w:t>Путешествия по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29" w:type="dxa"/>
            <w:gridSpan w:val="2"/>
          </w:tcPr>
          <w:p w14:paraId="37397F47" w14:textId="54EFC7D8" w:rsidR="004F34D3" w:rsidRPr="003A7055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08.12 - 12.12</w:t>
            </w:r>
          </w:p>
        </w:tc>
        <w:tc>
          <w:tcPr>
            <w:tcW w:w="1047" w:type="dxa"/>
          </w:tcPr>
          <w:p w14:paraId="33D48EA6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7C71578F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D3" w:rsidRPr="00212291" w14:paraId="001C5084" w14:textId="77777777" w:rsidTr="00A72786">
        <w:trPr>
          <w:gridAfter w:val="2"/>
          <w:wAfter w:w="53" w:type="dxa"/>
          <w:trHeight w:val="623"/>
        </w:trPr>
        <w:tc>
          <w:tcPr>
            <w:tcW w:w="992" w:type="dxa"/>
          </w:tcPr>
          <w:p w14:paraId="2C6F2EBC" w14:textId="6F382AED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(3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40609A6B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Работа с текстом "Моя планета – для меня это важно!" (ответы на вопросы, составление плана, пересказ)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</w:t>
            </w:r>
          </w:p>
        </w:tc>
        <w:tc>
          <w:tcPr>
            <w:tcW w:w="1729" w:type="dxa"/>
            <w:gridSpan w:val="2"/>
          </w:tcPr>
          <w:p w14:paraId="0204F88F" w14:textId="5F8E64AC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15.12 - 19.12</w:t>
            </w:r>
          </w:p>
        </w:tc>
        <w:tc>
          <w:tcPr>
            <w:tcW w:w="1047" w:type="dxa"/>
          </w:tcPr>
          <w:p w14:paraId="13C0450B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5225683A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E96" w:rsidRPr="00212291" w14:paraId="75516E50" w14:textId="77777777" w:rsidTr="00A72786">
        <w:trPr>
          <w:trHeight w:val="302"/>
        </w:trPr>
        <w:tc>
          <w:tcPr>
            <w:tcW w:w="10059" w:type="dxa"/>
            <w:gridSpan w:val="9"/>
          </w:tcPr>
          <w:p w14:paraId="59498A74" w14:textId="69E6EDE0" w:rsidR="00AF4E96" w:rsidRPr="00AF4E96" w:rsidRDefault="00AF4E96" w:rsidP="00AF4E9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E96">
              <w:rPr>
                <w:rFonts w:ascii="Times New Roman" w:hAnsi="Times New Roman" w:cs="Times New Roman"/>
                <w:b/>
                <w:sz w:val="24"/>
                <w:szCs w:val="24"/>
              </w:rPr>
              <w:t>Тема №6</w:t>
            </w:r>
            <w:r w:rsidRPr="00AF4E96">
              <w:rPr>
                <w:b/>
              </w:rPr>
              <w:t xml:space="preserve"> </w:t>
            </w:r>
            <w:r w:rsidR="00F055E3" w:rsidRPr="00F055E3">
              <w:rPr>
                <w:b/>
              </w:rPr>
              <w:t>«</w:t>
            </w:r>
            <w:r w:rsidRPr="00F055E3">
              <w:rPr>
                <w:rFonts w:ascii="Times New Roman" w:hAnsi="Times New Roman" w:cs="Times New Roman"/>
                <w:b/>
                <w:sz w:val="24"/>
                <w:szCs w:val="24"/>
              </w:rPr>
              <w:t>Родной город/село. Транспорт</w:t>
            </w:r>
            <w:r w:rsidR="00F055E3" w:rsidRPr="00F055E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055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21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</w:t>
            </w:r>
            <w:r w:rsidR="00F055E3" w:rsidRPr="00F05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4F34D3" w:rsidRPr="00212291" w14:paraId="18963FD0" w14:textId="77777777" w:rsidTr="00A72786">
        <w:trPr>
          <w:gridAfter w:val="2"/>
          <w:wAfter w:w="53" w:type="dxa"/>
          <w:trHeight w:val="207"/>
        </w:trPr>
        <w:tc>
          <w:tcPr>
            <w:tcW w:w="992" w:type="dxa"/>
          </w:tcPr>
          <w:p w14:paraId="7D0161C3" w14:textId="386DDC53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(1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391076A4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Новая лексика по теме№4 "</w:t>
            </w:r>
            <w:r w:rsidRPr="001C620E">
              <w:rPr>
                <w:rFonts w:ascii="Times New Roman" w:hAnsi="Times New Roman" w:cs="Times New Roman"/>
                <w:sz w:val="24"/>
                <w:szCs w:val="24"/>
              </w:rPr>
              <w:t>Родной город/село. Транспорт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29" w:type="dxa"/>
            <w:gridSpan w:val="2"/>
          </w:tcPr>
          <w:p w14:paraId="06528983" w14:textId="653FC602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047" w:type="dxa"/>
          </w:tcPr>
          <w:p w14:paraId="27720D54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5D7625D5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D3" w:rsidRPr="00212291" w14:paraId="6757C961" w14:textId="77777777" w:rsidTr="00A72786">
        <w:trPr>
          <w:gridAfter w:val="2"/>
          <w:wAfter w:w="53" w:type="dxa"/>
          <w:trHeight w:val="207"/>
        </w:trPr>
        <w:tc>
          <w:tcPr>
            <w:tcW w:w="992" w:type="dxa"/>
          </w:tcPr>
          <w:p w14:paraId="722D03C3" w14:textId="087E1DFD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(2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43F64ADF" w14:textId="402C8CE5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58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инструктаж по технике безопасности. 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Причастия прошедшего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Транспорт. Устный опрос.</w:t>
            </w:r>
          </w:p>
        </w:tc>
        <w:tc>
          <w:tcPr>
            <w:tcW w:w="1729" w:type="dxa"/>
            <w:gridSpan w:val="2"/>
          </w:tcPr>
          <w:p w14:paraId="4191B9CC" w14:textId="3351B361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047" w:type="dxa"/>
          </w:tcPr>
          <w:p w14:paraId="0E91999C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02BEA8A1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5E3" w:rsidRPr="00212291" w14:paraId="73481EEC" w14:textId="77777777" w:rsidTr="00A72786">
        <w:trPr>
          <w:trHeight w:val="415"/>
        </w:trPr>
        <w:tc>
          <w:tcPr>
            <w:tcW w:w="10059" w:type="dxa"/>
            <w:gridSpan w:val="9"/>
          </w:tcPr>
          <w:p w14:paraId="2DD5847B" w14:textId="30E97CFB" w:rsidR="00F055E3" w:rsidRPr="00212291" w:rsidRDefault="00F055E3" w:rsidP="005166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5E3">
              <w:rPr>
                <w:rFonts w:ascii="Times New Roman" w:hAnsi="Times New Roman" w:cs="Times New Roman"/>
                <w:b/>
                <w:sz w:val="24"/>
                <w:szCs w:val="24"/>
              </w:rPr>
              <w:t>Тема№7</w:t>
            </w:r>
            <w:r w:rsidRPr="00F05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5E3">
              <w:rPr>
                <w:rFonts w:ascii="Times New Roman" w:hAnsi="Times New Roman" w:cs="Times New Roman"/>
                <w:b/>
                <w:sz w:val="24"/>
                <w:szCs w:val="24"/>
              </w:rPr>
              <w:t>«Природа: флора и фауна. Проблемы экологии. Климат</w:t>
            </w:r>
            <w:r w:rsidR="00821158">
              <w:rPr>
                <w:rFonts w:ascii="Times New Roman" w:hAnsi="Times New Roman" w:cs="Times New Roman"/>
                <w:b/>
                <w:sz w:val="24"/>
                <w:szCs w:val="24"/>
              </w:rPr>
              <w:t>, погода. Стихийные бедствия» (2 часа</w:t>
            </w:r>
            <w:r w:rsidRPr="00F055E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34D3" w:rsidRPr="00212291" w14:paraId="6F4BB4ED" w14:textId="77777777" w:rsidTr="00A72786">
        <w:trPr>
          <w:gridAfter w:val="2"/>
          <w:wAfter w:w="53" w:type="dxa"/>
          <w:trHeight w:val="207"/>
        </w:trPr>
        <w:tc>
          <w:tcPr>
            <w:tcW w:w="992" w:type="dxa"/>
          </w:tcPr>
          <w:p w14:paraId="09DE12DD" w14:textId="2EA0724B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(1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27865EFC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Франция в борьбе за экологию.</w:t>
            </w:r>
          </w:p>
        </w:tc>
        <w:tc>
          <w:tcPr>
            <w:tcW w:w="1729" w:type="dxa"/>
            <w:gridSpan w:val="2"/>
          </w:tcPr>
          <w:p w14:paraId="6707D720" w14:textId="278AA331" w:rsidR="004F34D3" w:rsidRPr="003A7055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047" w:type="dxa"/>
          </w:tcPr>
          <w:p w14:paraId="32D4DAC4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2AD95983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D3" w:rsidRPr="00212291" w14:paraId="1111675B" w14:textId="77777777" w:rsidTr="00A72786">
        <w:trPr>
          <w:gridAfter w:val="2"/>
          <w:wAfter w:w="53" w:type="dxa"/>
          <w:trHeight w:val="296"/>
        </w:trPr>
        <w:tc>
          <w:tcPr>
            <w:tcW w:w="992" w:type="dxa"/>
          </w:tcPr>
          <w:p w14:paraId="3FBF165F" w14:textId="3ABA8AF3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(2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20CA157A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20E">
              <w:rPr>
                <w:rFonts w:ascii="Times New Roman" w:hAnsi="Times New Roman" w:cs="Times New Roman"/>
                <w:sz w:val="24"/>
                <w:szCs w:val="24"/>
              </w:rPr>
              <w:t>Французские школьники о проблемах экологии.</w:t>
            </w:r>
          </w:p>
        </w:tc>
        <w:tc>
          <w:tcPr>
            <w:tcW w:w="1729" w:type="dxa"/>
            <w:gridSpan w:val="2"/>
          </w:tcPr>
          <w:p w14:paraId="09ACA467" w14:textId="7034F850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26.01-30.01</w:t>
            </w:r>
          </w:p>
        </w:tc>
        <w:tc>
          <w:tcPr>
            <w:tcW w:w="1047" w:type="dxa"/>
          </w:tcPr>
          <w:p w14:paraId="3F2BC0B6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0C8CCFED" w14:textId="77777777" w:rsidR="004F34D3" w:rsidRPr="00212291" w:rsidRDefault="004F34D3" w:rsidP="004F34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5E3" w:rsidRPr="00212291" w14:paraId="61936849" w14:textId="77777777" w:rsidTr="00A72786">
        <w:trPr>
          <w:trHeight w:val="240"/>
        </w:trPr>
        <w:tc>
          <w:tcPr>
            <w:tcW w:w="10059" w:type="dxa"/>
            <w:gridSpan w:val="9"/>
          </w:tcPr>
          <w:p w14:paraId="28586124" w14:textId="72038288" w:rsidR="00F055E3" w:rsidRPr="00F055E3" w:rsidRDefault="00F055E3" w:rsidP="005166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5E3">
              <w:rPr>
                <w:rFonts w:ascii="Times New Roman" w:hAnsi="Times New Roman" w:cs="Times New Roman"/>
                <w:b/>
                <w:sz w:val="24"/>
                <w:szCs w:val="24"/>
              </w:rPr>
              <w:t>Тема№8 «Школа, школьная жизнь, школьные предметы и отношение к ним. Посещение библиотеки/ресурсного центра. Переписк</w:t>
            </w:r>
            <w:r w:rsidR="00821158">
              <w:rPr>
                <w:rFonts w:ascii="Times New Roman" w:hAnsi="Times New Roman" w:cs="Times New Roman"/>
                <w:b/>
                <w:sz w:val="24"/>
                <w:szCs w:val="24"/>
              </w:rPr>
              <w:t>а с зарубежными сверстниками» (4 часа</w:t>
            </w:r>
            <w:r w:rsidRPr="00F055E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D27EE" w:rsidRPr="00212291" w14:paraId="1F600F18" w14:textId="77777777" w:rsidTr="00A72786">
        <w:trPr>
          <w:gridAfter w:val="2"/>
          <w:wAfter w:w="53" w:type="dxa"/>
          <w:trHeight w:val="240"/>
        </w:trPr>
        <w:tc>
          <w:tcPr>
            <w:tcW w:w="992" w:type="dxa"/>
          </w:tcPr>
          <w:p w14:paraId="6F1499EC" w14:textId="206AD0B1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(1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0461F809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20E">
              <w:rPr>
                <w:rFonts w:ascii="Times New Roman" w:hAnsi="Times New Roman" w:cs="Times New Roman"/>
                <w:sz w:val="24"/>
                <w:szCs w:val="24"/>
              </w:rPr>
              <w:t>Школа, школьная жизнь, школьные предметы и отношение к ним.</w:t>
            </w:r>
          </w:p>
        </w:tc>
        <w:tc>
          <w:tcPr>
            <w:tcW w:w="1729" w:type="dxa"/>
            <w:gridSpan w:val="2"/>
          </w:tcPr>
          <w:p w14:paraId="3C3E31F8" w14:textId="04670BA3" w:rsidR="001D27EE" w:rsidRPr="003A7055" w:rsidRDefault="001D27EE" w:rsidP="001D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02.02-06.02</w:t>
            </w:r>
          </w:p>
        </w:tc>
        <w:tc>
          <w:tcPr>
            <w:tcW w:w="1047" w:type="dxa"/>
          </w:tcPr>
          <w:p w14:paraId="390FB9EE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2B5CBA33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7EE" w:rsidRPr="00212291" w14:paraId="11A07EC2" w14:textId="77777777" w:rsidTr="00A72786">
        <w:trPr>
          <w:gridAfter w:val="2"/>
          <w:wAfter w:w="53" w:type="dxa"/>
          <w:trHeight w:val="415"/>
        </w:trPr>
        <w:tc>
          <w:tcPr>
            <w:tcW w:w="992" w:type="dxa"/>
          </w:tcPr>
          <w:p w14:paraId="13FBDEB3" w14:textId="71F7CC3F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(2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409B29A8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20E">
              <w:rPr>
                <w:rFonts w:ascii="Times New Roman" w:hAnsi="Times New Roman" w:cs="Times New Roman"/>
                <w:sz w:val="24"/>
                <w:szCs w:val="24"/>
              </w:rPr>
              <w:t>Переписка с зарубежными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  <w:gridSpan w:val="2"/>
          </w:tcPr>
          <w:p w14:paraId="10F8FA6B" w14:textId="3570B1BC" w:rsidR="001D27EE" w:rsidRPr="003A7055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09.02-13.02</w:t>
            </w:r>
          </w:p>
        </w:tc>
        <w:tc>
          <w:tcPr>
            <w:tcW w:w="1047" w:type="dxa"/>
          </w:tcPr>
          <w:p w14:paraId="3AAB9325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6338B5BA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7EE" w:rsidRPr="00212291" w14:paraId="339C50EB" w14:textId="77777777" w:rsidTr="00A72786">
        <w:trPr>
          <w:gridAfter w:val="2"/>
          <w:wAfter w:w="53" w:type="dxa"/>
          <w:trHeight w:val="198"/>
        </w:trPr>
        <w:tc>
          <w:tcPr>
            <w:tcW w:w="992" w:type="dxa"/>
          </w:tcPr>
          <w:p w14:paraId="243D8543" w14:textId="428CB95D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(3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672E290A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Форум «Знаете ли вы поколение Z?»</w:t>
            </w:r>
          </w:p>
        </w:tc>
        <w:tc>
          <w:tcPr>
            <w:tcW w:w="1729" w:type="dxa"/>
            <w:gridSpan w:val="2"/>
          </w:tcPr>
          <w:p w14:paraId="5A3F74B9" w14:textId="466A0CC2" w:rsidR="001D27EE" w:rsidRPr="003A7055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1047" w:type="dxa"/>
          </w:tcPr>
          <w:p w14:paraId="4F6DD158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43050BA3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7EE" w:rsidRPr="00212291" w14:paraId="5546EC21" w14:textId="77777777" w:rsidTr="00A72786">
        <w:trPr>
          <w:gridAfter w:val="2"/>
          <w:wAfter w:w="53" w:type="dxa"/>
          <w:trHeight w:val="415"/>
        </w:trPr>
        <w:tc>
          <w:tcPr>
            <w:tcW w:w="992" w:type="dxa"/>
          </w:tcPr>
          <w:p w14:paraId="063135F5" w14:textId="1723ECAC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(4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28EFBA64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Работа с текстом «Поколение Z, кто это?» (ответы на вопросы, пересказ)</w:t>
            </w:r>
          </w:p>
        </w:tc>
        <w:tc>
          <w:tcPr>
            <w:tcW w:w="1729" w:type="dxa"/>
            <w:gridSpan w:val="2"/>
          </w:tcPr>
          <w:p w14:paraId="7C1D4FB0" w14:textId="388CB358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047" w:type="dxa"/>
          </w:tcPr>
          <w:p w14:paraId="0B87055B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55E5359F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5E3" w:rsidRPr="009939DA" w14:paraId="1D33CD7F" w14:textId="77777777" w:rsidTr="00A72786">
        <w:trPr>
          <w:trHeight w:val="207"/>
        </w:trPr>
        <w:tc>
          <w:tcPr>
            <w:tcW w:w="10059" w:type="dxa"/>
            <w:gridSpan w:val="9"/>
          </w:tcPr>
          <w:p w14:paraId="41B6CF19" w14:textId="1471BD52" w:rsidR="00F055E3" w:rsidRPr="009939DA" w:rsidRDefault="00F055E3" w:rsidP="009939D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DA">
              <w:rPr>
                <w:rFonts w:ascii="Times New Roman" w:hAnsi="Times New Roman" w:cs="Times New Roman"/>
                <w:b/>
                <w:sz w:val="24"/>
                <w:szCs w:val="24"/>
              </w:rPr>
              <w:t>Тема№9 «</w:t>
            </w:r>
            <w:r w:rsidR="009939DA" w:rsidRPr="009939D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массовой информации (телевидение, пресса, журналы, Интернет)</w:t>
            </w:r>
            <w:r w:rsidRPr="009939DA">
              <w:rPr>
                <w:rFonts w:ascii="Times New Roman" w:hAnsi="Times New Roman" w:cs="Times New Roman"/>
                <w:b/>
                <w:sz w:val="24"/>
                <w:szCs w:val="24"/>
              </w:rPr>
              <w:t>» (</w:t>
            </w:r>
            <w:r w:rsidR="008211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939DA" w:rsidRPr="009939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1158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  <w:r w:rsidRPr="009939D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D27EE" w:rsidRPr="00212291" w14:paraId="669E677D" w14:textId="77777777" w:rsidTr="00A72786">
        <w:trPr>
          <w:gridAfter w:val="2"/>
          <w:wAfter w:w="53" w:type="dxa"/>
          <w:trHeight w:val="207"/>
        </w:trPr>
        <w:tc>
          <w:tcPr>
            <w:tcW w:w="992" w:type="dxa"/>
          </w:tcPr>
          <w:p w14:paraId="675F4BB0" w14:textId="12227424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(1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4DE794E0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20E">
              <w:rPr>
                <w:rFonts w:ascii="Times New Roman" w:hAnsi="Times New Roman" w:cs="Times New Roman"/>
                <w:sz w:val="24"/>
                <w:szCs w:val="24"/>
              </w:rPr>
              <w:t>Интернет и его возможности для молодёжи; статистика</w:t>
            </w:r>
          </w:p>
        </w:tc>
        <w:tc>
          <w:tcPr>
            <w:tcW w:w="1729" w:type="dxa"/>
            <w:gridSpan w:val="2"/>
          </w:tcPr>
          <w:p w14:paraId="66DC8B86" w14:textId="5FDDF8CE" w:rsidR="001D27EE" w:rsidRPr="003A7055" w:rsidRDefault="001D27EE" w:rsidP="001D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02.03-06.03</w:t>
            </w:r>
          </w:p>
        </w:tc>
        <w:tc>
          <w:tcPr>
            <w:tcW w:w="1047" w:type="dxa"/>
          </w:tcPr>
          <w:p w14:paraId="35E1759D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2569CB06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7EE" w:rsidRPr="00212291" w14:paraId="70C162B7" w14:textId="77777777" w:rsidTr="00A72786">
        <w:trPr>
          <w:gridAfter w:val="2"/>
          <w:wAfter w:w="53" w:type="dxa"/>
          <w:trHeight w:val="406"/>
        </w:trPr>
        <w:tc>
          <w:tcPr>
            <w:tcW w:w="992" w:type="dxa"/>
          </w:tcPr>
          <w:p w14:paraId="3F5144A8" w14:textId="7D8FCC58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(2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2BC3AA9D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Работа с текстом (аудирование, чтение, перевод, пересказ) «Мобильный телефон»</w:t>
            </w:r>
          </w:p>
        </w:tc>
        <w:tc>
          <w:tcPr>
            <w:tcW w:w="1729" w:type="dxa"/>
            <w:gridSpan w:val="2"/>
          </w:tcPr>
          <w:p w14:paraId="491B1DF4" w14:textId="2702B424" w:rsidR="001D27EE" w:rsidRPr="003A7055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 xml:space="preserve"> 10.03-13.03</w:t>
            </w:r>
          </w:p>
        </w:tc>
        <w:tc>
          <w:tcPr>
            <w:tcW w:w="1047" w:type="dxa"/>
          </w:tcPr>
          <w:p w14:paraId="305908B0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62AF0E38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7EE" w:rsidRPr="00212291" w14:paraId="503C3983" w14:textId="77777777" w:rsidTr="00A72786">
        <w:trPr>
          <w:gridAfter w:val="2"/>
          <w:wAfter w:w="53" w:type="dxa"/>
          <w:trHeight w:val="415"/>
        </w:trPr>
        <w:tc>
          <w:tcPr>
            <w:tcW w:w="992" w:type="dxa"/>
          </w:tcPr>
          <w:p w14:paraId="65D7FB0E" w14:textId="411F5B3A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(3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29C7484A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Французские школьники о плюсах и минусах Интернета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телевидения, СМИ; устный опрос.</w:t>
            </w:r>
          </w:p>
        </w:tc>
        <w:tc>
          <w:tcPr>
            <w:tcW w:w="1729" w:type="dxa"/>
            <w:gridSpan w:val="2"/>
          </w:tcPr>
          <w:p w14:paraId="24E0F0FA" w14:textId="0CB56059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16.03-20.03</w:t>
            </w:r>
          </w:p>
        </w:tc>
        <w:tc>
          <w:tcPr>
            <w:tcW w:w="1047" w:type="dxa"/>
          </w:tcPr>
          <w:p w14:paraId="6489750B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085C191E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DA" w:rsidRPr="00212291" w14:paraId="4597F17A" w14:textId="77777777" w:rsidTr="00A72786">
        <w:trPr>
          <w:trHeight w:val="415"/>
        </w:trPr>
        <w:tc>
          <w:tcPr>
            <w:tcW w:w="10059" w:type="dxa"/>
            <w:gridSpan w:val="9"/>
          </w:tcPr>
          <w:p w14:paraId="31773779" w14:textId="5F0318A8" w:rsidR="009939DA" w:rsidRPr="009939DA" w:rsidRDefault="009939DA" w:rsidP="009939D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Тема№ 10 «Родная страна и страна/страны изучаемого языка. Их географическое положение, столицы; население; официальные языки; достопримечательности, культурные особенности (национальные </w:t>
            </w:r>
            <w:r w:rsidR="00400155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праздники, традиции, обычаи)» (3 часа</w:t>
            </w:r>
            <w:r w:rsidRPr="009939D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D27EE" w:rsidRPr="00212291" w14:paraId="43DB0D99" w14:textId="77777777" w:rsidTr="00A72786">
        <w:trPr>
          <w:gridAfter w:val="2"/>
          <w:wAfter w:w="53" w:type="dxa"/>
          <w:trHeight w:val="415"/>
        </w:trPr>
        <w:tc>
          <w:tcPr>
            <w:tcW w:w="992" w:type="dxa"/>
          </w:tcPr>
          <w:p w14:paraId="15146F95" w14:textId="5CE2E626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(1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4C0958BB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20E">
              <w:rPr>
                <w:rFonts w:ascii="Times New Roman" w:hAnsi="Times New Roman" w:cs="Times New Roman"/>
                <w:sz w:val="24"/>
                <w:szCs w:val="24"/>
              </w:rPr>
              <w:t>Страноведение «Французский парк Ля Виллет»</w:t>
            </w:r>
          </w:p>
        </w:tc>
        <w:tc>
          <w:tcPr>
            <w:tcW w:w="1729" w:type="dxa"/>
            <w:gridSpan w:val="2"/>
          </w:tcPr>
          <w:p w14:paraId="4072438F" w14:textId="3F9FD44B" w:rsidR="001D27EE" w:rsidRPr="00414215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1047" w:type="dxa"/>
          </w:tcPr>
          <w:p w14:paraId="7A969C03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7EEC21D6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7EE" w:rsidRPr="00212291" w14:paraId="69488938" w14:textId="77777777" w:rsidTr="00A72786">
        <w:trPr>
          <w:gridAfter w:val="2"/>
          <w:wAfter w:w="53" w:type="dxa"/>
          <w:trHeight w:val="406"/>
        </w:trPr>
        <w:tc>
          <w:tcPr>
            <w:tcW w:w="992" w:type="dxa"/>
          </w:tcPr>
          <w:p w14:paraId="0AB5B68E" w14:textId="3FEBADA1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(2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7829190F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Выражения объёма, количества. Роль французского и русского языка в мире.</w:t>
            </w:r>
          </w:p>
        </w:tc>
        <w:tc>
          <w:tcPr>
            <w:tcW w:w="1729" w:type="dxa"/>
            <w:gridSpan w:val="2"/>
          </w:tcPr>
          <w:p w14:paraId="088A0A97" w14:textId="246761BF" w:rsidR="001D27EE" w:rsidRPr="00414215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 xml:space="preserve"> 06.04-10.04</w:t>
            </w:r>
          </w:p>
        </w:tc>
        <w:tc>
          <w:tcPr>
            <w:tcW w:w="1047" w:type="dxa"/>
          </w:tcPr>
          <w:p w14:paraId="32C4F8A8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4984088B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7EE" w:rsidRPr="00212291" w14:paraId="13E299B6" w14:textId="77777777" w:rsidTr="00A72786">
        <w:trPr>
          <w:gridAfter w:val="2"/>
          <w:wAfter w:w="53" w:type="dxa"/>
          <w:trHeight w:val="415"/>
        </w:trPr>
        <w:tc>
          <w:tcPr>
            <w:tcW w:w="992" w:type="dxa"/>
          </w:tcPr>
          <w:p w14:paraId="69EEC9F7" w14:textId="181A12F4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(3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08C6E558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Работа с текстом (составление плана, обсуждение, пересказ) «Что такое Европа?»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тестирование.</w:t>
            </w:r>
          </w:p>
        </w:tc>
        <w:tc>
          <w:tcPr>
            <w:tcW w:w="1729" w:type="dxa"/>
            <w:gridSpan w:val="2"/>
          </w:tcPr>
          <w:p w14:paraId="645D8976" w14:textId="6504C1D9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1047" w:type="dxa"/>
          </w:tcPr>
          <w:p w14:paraId="736F4FF4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105B268D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DA" w:rsidRPr="00212291" w14:paraId="766FCF89" w14:textId="77777777" w:rsidTr="00A72786">
        <w:trPr>
          <w:trHeight w:val="415"/>
        </w:trPr>
        <w:tc>
          <w:tcPr>
            <w:tcW w:w="10059" w:type="dxa"/>
            <w:gridSpan w:val="9"/>
          </w:tcPr>
          <w:p w14:paraId="772F8E37" w14:textId="03F68547" w:rsidR="009939DA" w:rsidRPr="009939DA" w:rsidRDefault="009939DA" w:rsidP="005166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№ 11 «Выдающиеся люди родной страны и страны/стран изучаемого языка: учёные, писатели, поэты, худо</w:t>
            </w:r>
            <w:r w:rsidR="00400155">
              <w:rPr>
                <w:rFonts w:ascii="Times New Roman" w:hAnsi="Times New Roman" w:cs="Times New Roman"/>
                <w:b/>
                <w:sz w:val="24"/>
                <w:szCs w:val="24"/>
              </w:rPr>
              <w:t>жники, музыканты, спортсмены» (2 часа</w:t>
            </w:r>
            <w:r w:rsidRPr="009939D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D27EE" w:rsidRPr="00212291" w14:paraId="12ABC395" w14:textId="77777777" w:rsidTr="00A72786">
        <w:trPr>
          <w:gridAfter w:val="2"/>
          <w:wAfter w:w="53" w:type="dxa"/>
          <w:trHeight w:val="207"/>
        </w:trPr>
        <w:tc>
          <w:tcPr>
            <w:tcW w:w="992" w:type="dxa"/>
          </w:tcPr>
          <w:p w14:paraId="552AE4DF" w14:textId="0CB2B853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(1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699B1301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56CC">
              <w:rPr>
                <w:rFonts w:ascii="Times New Roman" w:hAnsi="Times New Roman" w:cs="Times New Roman"/>
                <w:sz w:val="24"/>
                <w:szCs w:val="24"/>
              </w:rPr>
              <w:t>Согласование 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великие художники и ученые.</w:t>
            </w:r>
          </w:p>
        </w:tc>
        <w:tc>
          <w:tcPr>
            <w:tcW w:w="1729" w:type="dxa"/>
            <w:gridSpan w:val="2"/>
          </w:tcPr>
          <w:p w14:paraId="440C981E" w14:textId="47B0BD61" w:rsidR="001D27EE" w:rsidRPr="00F97EC4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047" w:type="dxa"/>
          </w:tcPr>
          <w:p w14:paraId="32348FD7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257EF5E3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7EE" w:rsidRPr="00212291" w14:paraId="3821EF6D" w14:textId="77777777" w:rsidTr="00A72786">
        <w:trPr>
          <w:gridAfter w:val="2"/>
          <w:wAfter w:w="53" w:type="dxa"/>
          <w:trHeight w:val="207"/>
        </w:trPr>
        <w:tc>
          <w:tcPr>
            <w:tcW w:w="992" w:type="dxa"/>
          </w:tcPr>
          <w:p w14:paraId="11B23390" w14:textId="46CE76AF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(2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7C70DD19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6C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«Кто такие французы?» (аудирование, чтение, перевод, пересказ)  </w:t>
            </w:r>
          </w:p>
        </w:tc>
        <w:tc>
          <w:tcPr>
            <w:tcW w:w="1729" w:type="dxa"/>
            <w:gridSpan w:val="2"/>
          </w:tcPr>
          <w:p w14:paraId="57C384E3" w14:textId="4DF681F2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27.04 - 30.04</w:t>
            </w:r>
          </w:p>
        </w:tc>
        <w:tc>
          <w:tcPr>
            <w:tcW w:w="1047" w:type="dxa"/>
          </w:tcPr>
          <w:p w14:paraId="02CDE8B6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30654557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DA" w:rsidRPr="00212291" w14:paraId="4D1D706C" w14:textId="77777777" w:rsidTr="00A72786">
        <w:trPr>
          <w:trHeight w:val="207"/>
        </w:trPr>
        <w:tc>
          <w:tcPr>
            <w:tcW w:w="10059" w:type="dxa"/>
            <w:gridSpan w:val="9"/>
          </w:tcPr>
          <w:p w14:paraId="4EC3EB0F" w14:textId="0D9616D7" w:rsidR="009939DA" w:rsidRPr="009939DA" w:rsidRDefault="009939DA" w:rsidP="005166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DA">
              <w:rPr>
                <w:rFonts w:ascii="Times New Roman" w:hAnsi="Times New Roman" w:cs="Times New Roman"/>
                <w:b/>
                <w:sz w:val="24"/>
                <w:szCs w:val="24"/>
              </w:rPr>
              <w:t>Тема № 12 «Покупки: одежда, обувь, продук</w:t>
            </w:r>
            <w:r w:rsidR="00400155">
              <w:rPr>
                <w:rFonts w:ascii="Times New Roman" w:hAnsi="Times New Roman" w:cs="Times New Roman"/>
                <w:b/>
                <w:sz w:val="24"/>
                <w:szCs w:val="24"/>
              </w:rPr>
              <w:t>ты питания. Карманные деньги» (3 часа</w:t>
            </w:r>
            <w:r w:rsidRPr="009939D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bookmarkEnd w:id="1"/>
      <w:tr w:rsidR="001D27EE" w:rsidRPr="00212291" w14:paraId="7B0BF48C" w14:textId="77777777" w:rsidTr="00A72786">
        <w:trPr>
          <w:gridAfter w:val="2"/>
          <w:wAfter w:w="53" w:type="dxa"/>
          <w:trHeight w:val="207"/>
        </w:trPr>
        <w:tc>
          <w:tcPr>
            <w:tcW w:w="992" w:type="dxa"/>
          </w:tcPr>
          <w:p w14:paraId="7D6EAE21" w14:textId="55FD65CB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(1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1A1B3275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лексика по теме «</w:t>
            </w:r>
            <w:r w:rsidRPr="003B56CC">
              <w:rPr>
                <w:rFonts w:ascii="Times New Roman" w:hAnsi="Times New Roman" w:cs="Times New Roman"/>
                <w:sz w:val="24"/>
                <w:szCs w:val="24"/>
              </w:rPr>
              <w:t>Покупки: одежда, обувь, продукты питания. Карманные деньги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9" w:type="dxa"/>
            <w:gridSpan w:val="2"/>
          </w:tcPr>
          <w:p w14:paraId="5710F35E" w14:textId="7C6D29B2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04.05 - 08.05</w:t>
            </w:r>
          </w:p>
        </w:tc>
        <w:tc>
          <w:tcPr>
            <w:tcW w:w="1047" w:type="dxa"/>
          </w:tcPr>
          <w:p w14:paraId="40553856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205F1742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7EE" w:rsidRPr="00212291" w14:paraId="0BFD6342" w14:textId="77777777" w:rsidTr="00A72786">
        <w:trPr>
          <w:gridAfter w:val="2"/>
          <w:wAfter w:w="53" w:type="dxa"/>
          <w:trHeight w:val="415"/>
        </w:trPr>
        <w:tc>
          <w:tcPr>
            <w:tcW w:w="992" w:type="dxa"/>
          </w:tcPr>
          <w:p w14:paraId="690870C3" w14:textId="38B011EA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(2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03DAD44A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Страноведение: «Объединение Европы»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продукты питания</w:t>
            </w:r>
          </w:p>
        </w:tc>
        <w:tc>
          <w:tcPr>
            <w:tcW w:w="1729" w:type="dxa"/>
            <w:gridSpan w:val="2"/>
          </w:tcPr>
          <w:p w14:paraId="3EC711CC" w14:textId="398D40AE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12.05 - 15.05</w:t>
            </w:r>
          </w:p>
        </w:tc>
        <w:tc>
          <w:tcPr>
            <w:tcW w:w="1047" w:type="dxa"/>
          </w:tcPr>
          <w:p w14:paraId="760298A5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5CA6F477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7EE" w:rsidRPr="00212291" w14:paraId="3071185F" w14:textId="77777777" w:rsidTr="00A72786">
        <w:trPr>
          <w:gridAfter w:val="2"/>
          <w:wAfter w:w="53" w:type="dxa"/>
          <w:trHeight w:val="415"/>
        </w:trPr>
        <w:tc>
          <w:tcPr>
            <w:tcW w:w="992" w:type="dxa"/>
          </w:tcPr>
          <w:p w14:paraId="14DD1B28" w14:textId="4544EB64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(3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01678C8D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Pr="003B56CC">
              <w:rPr>
                <w:rFonts w:ascii="Times New Roman" w:hAnsi="Times New Roman" w:cs="Times New Roman"/>
                <w:sz w:val="24"/>
                <w:szCs w:val="24"/>
              </w:rPr>
              <w:t>Покупки: одежда, обувь, продукты питания. Карманные деньги</w:t>
            </w: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устный опрос.</w:t>
            </w:r>
          </w:p>
        </w:tc>
        <w:tc>
          <w:tcPr>
            <w:tcW w:w="1729" w:type="dxa"/>
            <w:gridSpan w:val="2"/>
          </w:tcPr>
          <w:p w14:paraId="7B31049B" w14:textId="73ED7DE9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7EE">
              <w:rPr>
                <w:rFonts w:ascii="Times New Roman" w:hAnsi="Times New Roman" w:cs="Times New Roman"/>
                <w:sz w:val="24"/>
                <w:szCs w:val="24"/>
              </w:rPr>
              <w:t>18.05 - 26.05</w:t>
            </w:r>
          </w:p>
        </w:tc>
        <w:tc>
          <w:tcPr>
            <w:tcW w:w="1047" w:type="dxa"/>
          </w:tcPr>
          <w:p w14:paraId="228A9B7B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3A7B8A30" w14:textId="77777777" w:rsidR="001D27EE" w:rsidRPr="00212291" w:rsidRDefault="001D27EE" w:rsidP="001D27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786" w:rsidRPr="00212291" w14:paraId="58885991" w14:textId="77777777" w:rsidTr="00A72786">
        <w:trPr>
          <w:gridAfter w:val="3"/>
          <w:wAfter w:w="60" w:type="dxa"/>
          <w:trHeight w:val="217"/>
        </w:trPr>
        <w:tc>
          <w:tcPr>
            <w:tcW w:w="992" w:type="dxa"/>
          </w:tcPr>
          <w:p w14:paraId="7DC0D28B" w14:textId="77777777" w:rsidR="00A72786" w:rsidRPr="00212291" w:rsidRDefault="00A72786" w:rsidP="00B27EC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</w:tcPr>
          <w:p w14:paraId="695A1D1F" w14:textId="77777777" w:rsidR="00A72786" w:rsidRPr="00212291" w:rsidRDefault="00A72786" w:rsidP="00B27EC7">
            <w:pPr>
              <w:tabs>
                <w:tab w:val="left" w:pos="0"/>
                <w:tab w:val="left" w:pos="4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29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14:paraId="710CDE74" w14:textId="545D0C1B" w:rsidR="00A72786" w:rsidRPr="00212291" w:rsidRDefault="00400155" w:rsidP="00B27EC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72786" w:rsidRPr="0021229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74" w:type="dxa"/>
            <w:gridSpan w:val="3"/>
          </w:tcPr>
          <w:p w14:paraId="15BEEC9F" w14:textId="77777777" w:rsidR="00A72786" w:rsidRPr="00212291" w:rsidRDefault="00A72786" w:rsidP="00B27EC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65EA9D" w14:textId="77777777" w:rsidR="00FE5438" w:rsidRDefault="00FE5438" w:rsidP="00FE54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E5438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401EA7" w:rsidRPr="00401EA7">
        <w:rPr>
          <w:rFonts w:ascii="Times New Roman" w:hAnsi="Times New Roman" w:cs="Times New Roman"/>
          <w:b/>
          <w:bCs/>
          <w:sz w:val="28"/>
          <w:szCs w:val="28"/>
        </w:rPr>
        <w:t xml:space="preserve">УЧЕБНО-МЕТОДИЧЕСКОЕ ОБЕСПЕЧЕНИЕ ОБРАЗОВАТЕЛЬНОГО </w:t>
      </w:r>
      <w:r w:rsidRPr="00FE5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2BEFA430" w14:textId="4CDF9A73" w:rsidR="00401EA7" w:rsidRPr="00401EA7" w:rsidRDefault="00FE5438" w:rsidP="00FE54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</w:t>
      </w:r>
      <w:r w:rsidR="00401EA7" w:rsidRPr="00401EA7">
        <w:rPr>
          <w:rFonts w:ascii="Times New Roman" w:hAnsi="Times New Roman" w:cs="Times New Roman"/>
          <w:b/>
          <w:bCs/>
          <w:sz w:val="28"/>
          <w:szCs w:val="28"/>
        </w:rPr>
        <w:t xml:space="preserve">ПРОЦЕССА </w:t>
      </w:r>
    </w:p>
    <w:p w14:paraId="237A9038" w14:textId="77777777" w:rsidR="00401EA7" w:rsidRPr="00401EA7" w:rsidRDefault="00401EA7" w:rsidP="00401EA7">
      <w:pPr>
        <w:tabs>
          <w:tab w:val="left" w:pos="0"/>
        </w:tabs>
        <w:spacing w:after="0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EA7">
        <w:rPr>
          <w:rFonts w:ascii="Times New Roman" w:hAnsi="Times New Roman" w:cs="Times New Roman"/>
          <w:b/>
          <w:bCs/>
          <w:sz w:val="28"/>
          <w:szCs w:val="28"/>
        </w:rPr>
        <w:t>ОБЯЗАТЕЛЬНЫЕ УЧЕБНЫЕ МАТЕРИАЛЫ ДЛЯ УЧЕНИКА</w:t>
      </w:r>
    </w:p>
    <w:p w14:paraId="2FFB8977" w14:textId="77777777" w:rsidR="00401EA7" w:rsidRPr="00401EA7" w:rsidRDefault="00401EA7" w:rsidP="00401EA7">
      <w:pPr>
        <w:tabs>
          <w:tab w:val="left" w:pos="0"/>
        </w:tabs>
        <w:spacing w:after="0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УМК «Синяя птица» 8</w:t>
      </w:r>
      <w:r w:rsidRPr="00401EA7">
        <w:rPr>
          <w:rFonts w:ascii="Times New Roman" w:hAnsi="Times New Roman" w:cs="Times New Roman"/>
          <w:bCs/>
          <w:sz w:val="28"/>
          <w:szCs w:val="28"/>
        </w:rPr>
        <w:t xml:space="preserve"> класс; авторы – </w:t>
      </w:r>
      <w:r>
        <w:rPr>
          <w:rFonts w:ascii="Times New Roman" w:hAnsi="Times New Roman" w:cs="Times New Roman"/>
          <w:bCs/>
          <w:sz w:val="28"/>
          <w:szCs w:val="28"/>
        </w:rPr>
        <w:t>Н.А. Селиванова, А.Ю. Шашурина 2</w:t>
      </w:r>
      <w:r w:rsidRPr="00401EA7">
        <w:rPr>
          <w:rFonts w:ascii="Times New Roman" w:hAnsi="Times New Roman" w:cs="Times New Roman"/>
          <w:bCs/>
          <w:sz w:val="28"/>
          <w:szCs w:val="28"/>
        </w:rPr>
        <w:t>-ое из</w:t>
      </w:r>
      <w:r>
        <w:rPr>
          <w:rFonts w:ascii="Times New Roman" w:hAnsi="Times New Roman" w:cs="Times New Roman"/>
          <w:bCs/>
          <w:sz w:val="28"/>
          <w:szCs w:val="28"/>
        </w:rPr>
        <w:t>дание; Москва «Просвещение» 2020</w:t>
      </w:r>
      <w:r w:rsidRPr="00401EA7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5FD55AE4" w14:textId="77777777" w:rsidR="00401EA7" w:rsidRPr="00401EA7" w:rsidRDefault="00401EA7" w:rsidP="00401EA7">
      <w:pPr>
        <w:tabs>
          <w:tab w:val="left" w:pos="0"/>
        </w:tabs>
        <w:spacing w:after="0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1EA7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 ДЛЯ УЧИТЕЛЯ</w:t>
      </w:r>
    </w:p>
    <w:p w14:paraId="170CD3AB" w14:textId="77777777" w:rsidR="00401EA7" w:rsidRPr="00401EA7" w:rsidRDefault="00401EA7" w:rsidP="00401EA7">
      <w:pPr>
        <w:tabs>
          <w:tab w:val="left" w:pos="0"/>
        </w:tabs>
        <w:spacing w:after="0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EA7">
        <w:rPr>
          <w:rFonts w:ascii="Times New Roman" w:hAnsi="Times New Roman" w:cs="Times New Roman"/>
          <w:bCs/>
          <w:sz w:val="28"/>
          <w:szCs w:val="28"/>
        </w:rPr>
        <w:t>«Книга для учителя; поурочные разраб</w:t>
      </w:r>
      <w:r>
        <w:rPr>
          <w:rFonts w:ascii="Times New Roman" w:hAnsi="Times New Roman" w:cs="Times New Roman"/>
          <w:bCs/>
          <w:sz w:val="28"/>
          <w:szCs w:val="28"/>
        </w:rPr>
        <w:t>отки» к УМК «Синяя птица» 8</w:t>
      </w:r>
      <w:r w:rsidRPr="00401EA7">
        <w:rPr>
          <w:rFonts w:ascii="Times New Roman" w:hAnsi="Times New Roman" w:cs="Times New Roman"/>
          <w:bCs/>
          <w:sz w:val="28"/>
          <w:szCs w:val="28"/>
        </w:rPr>
        <w:t xml:space="preserve"> к</w:t>
      </w:r>
      <w:r>
        <w:rPr>
          <w:rFonts w:ascii="Times New Roman" w:hAnsi="Times New Roman" w:cs="Times New Roman"/>
          <w:bCs/>
          <w:sz w:val="28"/>
          <w:szCs w:val="28"/>
        </w:rPr>
        <w:t>ласс; авторы – Н.А. Селиванова 2</w:t>
      </w:r>
      <w:r w:rsidRPr="00401EA7">
        <w:rPr>
          <w:rFonts w:ascii="Times New Roman" w:hAnsi="Times New Roman" w:cs="Times New Roman"/>
          <w:bCs/>
          <w:sz w:val="28"/>
          <w:szCs w:val="28"/>
        </w:rPr>
        <w:t>-ое из</w:t>
      </w:r>
      <w:r>
        <w:rPr>
          <w:rFonts w:ascii="Times New Roman" w:hAnsi="Times New Roman" w:cs="Times New Roman"/>
          <w:bCs/>
          <w:sz w:val="28"/>
          <w:szCs w:val="28"/>
        </w:rPr>
        <w:t>дание; Москва «Просвещение» 2020</w:t>
      </w:r>
      <w:r w:rsidRPr="00401EA7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6220FDBE" w14:textId="77777777" w:rsidR="00401EA7" w:rsidRPr="00401EA7" w:rsidRDefault="00401EA7" w:rsidP="00401EA7">
      <w:pPr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1EA7">
        <w:rPr>
          <w:rFonts w:ascii="Times New Roman" w:hAnsi="Times New Roman" w:cs="Times New Roman"/>
          <w:b/>
          <w:bCs/>
          <w:sz w:val="28"/>
          <w:szCs w:val="28"/>
        </w:rPr>
        <w:t>ЦИФРОВЫЕ ОБРАЗОВАТЕЛЬНЫЕ РЕСУРСЫ И РЕСУРСЫ СЕТИ ИНТЕРНЕТ</w:t>
      </w:r>
    </w:p>
    <w:p w14:paraId="26B34BD3" w14:textId="77777777" w:rsidR="00A325A0" w:rsidRDefault="00306B71" w:rsidP="00A325A0">
      <w:pPr>
        <w:ind w:left="708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A325A0" w:rsidRPr="003768AD">
          <w:rPr>
            <w:rStyle w:val="a9"/>
            <w:rFonts w:ascii="Times New Roman" w:hAnsi="Times New Roman" w:cs="Times New Roman"/>
            <w:sz w:val="28"/>
            <w:szCs w:val="28"/>
          </w:rPr>
          <w:t>https://eobraz.ru/product/12-11-2021fran/</w:t>
        </w:r>
      </w:hyperlink>
    </w:p>
    <w:p w14:paraId="4770A369" w14:textId="77777777" w:rsidR="00A325A0" w:rsidRPr="00A325A0" w:rsidRDefault="00306B71" w:rsidP="00A325A0">
      <w:pPr>
        <w:ind w:left="708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A325A0" w:rsidRPr="003768AD">
          <w:rPr>
            <w:rStyle w:val="a9"/>
            <w:rFonts w:ascii="Times New Roman" w:hAnsi="Times New Roman" w:cs="Times New Roman"/>
            <w:sz w:val="28"/>
            <w:szCs w:val="28"/>
          </w:rPr>
          <w:t>https://eobraz.ru/?s=%D1%84%D1%80%D0%B0%D0%BD%D1%86%D1%83%D0%B7%D1%81%D0%BA%D0%B8%D0%B9+%D1%8F%D0%B7%D1%8B%D0%BA</w:t>
        </w:r>
      </w:hyperlink>
    </w:p>
    <w:p w14:paraId="4739D11B" w14:textId="3FFDAF12" w:rsidR="00F9612F" w:rsidRPr="00212291" w:rsidRDefault="00FE5438" w:rsidP="00C70E18">
      <w:pPr>
        <w:rPr>
          <w:rFonts w:ascii="Times New Roman" w:hAnsi="Times New Roman" w:cs="Times New Roman"/>
          <w:bCs/>
          <w:sz w:val="28"/>
          <w:szCs w:val="28"/>
        </w:rPr>
      </w:pPr>
      <w:r w:rsidRPr="00CE22A7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F9612F" w:rsidRPr="00212291">
        <w:rPr>
          <w:rFonts w:ascii="Times New Roman" w:hAnsi="Times New Roman" w:cs="Times New Roman"/>
          <w:bCs/>
          <w:sz w:val="28"/>
          <w:szCs w:val="28"/>
        </w:rPr>
        <w:t>СОГЛАСОВАНО</w:t>
      </w:r>
    </w:p>
    <w:p w14:paraId="1017CA1C" w14:textId="77777777" w:rsidR="00F9612F" w:rsidRPr="00212291" w:rsidRDefault="00F9612F" w:rsidP="00EF323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12291">
        <w:rPr>
          <w:rFonts w:ascii="Times New Roman" w:hAnsi="Times New Roman" w:cs="Times New Roman"/>
          <w:sz w:val="24"/>
          <w:szCs w:val="24"/>
        </w:rPr>
        <w:t>Протокол заседания школьного</w:t>
      </w:r>
    </w:p>
    <w:p w14:paraId="7BB14AB7" w14:textId="77777777" w:rsidR="00F9612F" w:rsidRPr="00212291" w:rsidRDefault="00F9612F" w:rsidP="00EF323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12291">
        <w:rPr>
          <w:rFonts w:ascii="Times New Roman" w:hAnsi="Times New Roman" w:cs="Times New Roman"/>
          <w:sz w:val="24"/>
          <w:szCs w:val="24"/>
        </w:rPr>
        <w:t>методического объединения учителей</w:t>
      </w:r>
    </w:p>
    <w:p w14:paraId="5B8C57AC" w14:textId="77777777" w:rsidR="00F9612F" w:rsidRPr="00212291" w:rsidRDefault="00F9612F" w:rsidP="00EF323D">
      <w:pPr>
        <w:tabs>
          <w:tab w:val="left" w:pos="261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212291">
        <w:rPr>
          <w:rFonts w:ascii="Times New Roman" w:hAnsi="Times New Roman" w:cs="Times New Roman"/>
          <w:sz w:val="24"/>
          <w:szCs w:val="24"/>
          <w:u w:val="single"/>
        </w:rPr>
        <w:t>иностранных языков</w:t>
      </w:r>
      <w:r w:rsidRPr="00212291">
        <w:rPr>
          <w:rFonts w:ascii="Times New Roman" w:hAnsi="Times New Roman" w:cs="Times New Roman"/>
          <w:sz w:val="24"/>
          <w:szCs w:val="24"/>
          <w:u w:val="single"/>
        </w:rPr>
        <w:tab/>
        <w:t>___________</w:t>
      </w:r>
    </w:p>
    <w:p w14:paraId="320C51CE" w14:textId="77777777" w:rsidR="00F9612F" w:rsidRPr="00212291" w:rsidRDefault="00F9612F" w:rsidP="00EF323D">
      <w:pPr>
        <w:tabs>
          <w:tab w:val="left" w:pos="2610"/>
        </w:tabs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212291">
        <w:rPr>
          <w:rFonts w:ascii="Times New Roman" w:hAnsi="Times New Roman" w:cs="Times New Roman"/>
          <w:sz w:val="20"/>
          <w:szCs w:val="20"/>
        </w:rPr>
        <w:t xml:space="preserve">            название цикла предметов</w:t>
      </w:r>
    </w:p>
    <w:p w14:paraId="1DAB0A07" w14:textId="77777777" w:rsidR="00F9612F" w:rsidRPr="00212291" w:rsidRDefault="00F9612F" w:rsidP="00EF323D">
      <w:pPr>
        <w:tabs>
          <w:tab w:val="left" w:pos="2610"/>
        </w:tabs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212291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14:paraId="45AC7F3E" w14:textId="77777777" w:rsidR="00F9612F" w:rsidRPr="00212291" w:rsidRDefault="00F9612F" w:rsidP="00EF323D">
      <w:pPr>
        <w:tabs>
          <w:tab w:val="left" w:pos="2610"/>
        </w:tabs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14:paraId="059A390E" w14:textId="30A46C8D" w:rsidR="00F9612F" w:rsidRPr="00212291" w:rsidRDefault="00F9612F" w:rsidP="00EF323D">
      <w:pPr>
        <w:tabs>
          <w:tab w:val="left" w:pos="354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12291">
        <w:rPr>
          <w:rFonts w:ascii="Times New Roman" w:hAnsi="Times New Roman" w:cs="Times New Roman"/>
          <w:sz w:val="24"/>
          <w:szCs w:val="24"/>
        </w:rPr>
        <w:t>от _</w:t>
      </w:r>
      <w:r w:rsidRPr="0021229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70E18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212291">
        <w:rPr>
          <w:rFonts w:ascii="Times New Roman" w:hAnsi="Times New Roman" w:cs="Times New Roman"/>
          <w:sz w:val="24"/>
          <w:szCs w:val="24"/>
        </w:rPr>
        <w:t>____ __</w:t>
      </w:r>
      <w:r w:rsidRPr="00212291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Pr="00212291">
        <w:rPr>
          <w:rFonts w:ascii="Times New Roman" w:hAnsi="Times New Roman" w:cs="Times New Roman"/>
          <w:sz w:val="24"/>
          <w:szCs w:val="24"/>
        </w:rPr>
        <w:t>_________</w:t>
      </w:r>
      <w:r w:rsidR="00AF682B" w:rsidRPr="00212291">
        <w:rPr>
          <w:rFonts w:ascii="Times New Roman" w:hAnsi="Times New Roman" w:cs="Times New Roman"/>
          <w:sz w:val="24"/>
          <w:szCs w:val="24"/>
        </w:rPr>
        <w:t>_ 202</w:t>
      </w:r>
      <w:r w:rsidR="00FE5438" w:rsidRPr="00CE22A7">
        <w:rPr>
          <w:rFonts w:ascii="Times New Roman" w:hAnsi="Times New Roman" w:cs="Times New Roman"/>
          <w:sz w:val="24"/>
          <w:szCs w:val="24"/>
        </w:rPr>
        <w:t>5</w:t>
      </w:r>
      <w:r w:rsidRPr="00212291">
        <w:rPr>
          <w:rFonts w:ascii="Times New Roman" w:hAnsi="Times New Roman" w:cs="Times New Roman"/>
          <w:sz w:val="24"/>
          <w:szCs w:val="24"/>
        </w:rPr>
        <w:t>г.</w:t>
      </w:r>
    </w:p>
    <w:p w14:paraId="088B8529" w14:textId="77777777" w:rsidR="00F9612F" w:rsidRPr="00212291" w:rsidRDefault="00F9612F" w:rsidP="00EF323D">
      <w:pPr>
        <w:tabs>
          <w:tab w:val="left" w:pos="354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B803CC6" w14:textId="77777777" w:rsidR="00F9612F" w:rsidRPr="00212291" w:rsidRDefault="00F9612F" w:rsidP="00EF323D">
      <w:pPr>
        <w:tabs>
          <w:tab w:val="left" w:pos="1305"/>
          <w:tab w:val="left" w:pos="354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12291">
        <w:rPr>
          <w:rFonts w:ascii="Times New Roman" w:hAnsi="Times New Roman" w:cs="Times New Roman"/>
          <w:sz w:val="24"/>
          <w:szCs w:val="24"/>
        </w:rPr>
        <w:t>№  __</w:t>
      </w:r>
      <w:r w:rsidRPr="00212291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212291">
        <w:rPr>
          <w:rFonts w:ascii="Times New Roman" w:hAnsi="Times New Roman" w:cs="Times New Roman"/>
          <w:sz w:val="24"/>
          <w:szCs w:val="24"/>
        </w:rPr>
        <w:t>___</w:t>
      </w:r>
      <w:r w:rsidRPr="00212291">
        <w:rPr>
          <w:rFonts w:ascii="Times New Roman" w:hAnsi="Times New Roman" w:cs="Times New Roman"/>
          <w:sz w:val="24"/>
          <w:szCs w:val="24"/>
        </w:rPr>
        <w:tab/>
      </w:r>
    </w:p>
    <w:p w14:paraId="1EC526FD" w14:textId="77777777" w:rsidR="00FE5438" w:rsidRDefault="00FE5438" w:rsidP="00807074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22A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07074" w:rsidRPr="002122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FB9CB7" w14:textId="4F263DB5" w:rsidR="00F9612F" w:rsidRPr="00212291" w:rsidRDefault="00FE5438" w:rsidP="00807074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22A7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F9612F" w:rsidRPr="00212291">
        <w:rPr>
          <w:rFonts w:ascii="Times New Roman" w:hAnsi="Times New Roman" w:cs="Times New Roman"/>
          <w:bCs/>
          <w:sz w:val="24"/>
          <w:szCs w:val="24"/>
        </w:rPr>
        <w:t>СОГЛАСОВАНО</w:t>
      </w:r>
    </w:p>
    <w:p w14:paraId="01B80701" w14:textId="77777777" w:rsidR="00F9612F" w:rsidRPr="00212291" w:rsidRDefault="00F9612F" w:rsidP="00EF323D">
      <w:pPr>
        <w:tabs>
          <w:tab w:val="left" w:pos="1305"/>
          <w:tab w:val="left" w:pos="354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212291">
        <w:rPr>
          <w:rFonts w:ascii="Times New Roman" w:hAnsi="Times New Roman" w:cs="Times New Roman"/>
          <w:sz w:val="24"/>
          <w:szCs w:val="24"/>
        </w:rPr>
        <w:t>зам.директора по _____</w:t>
      </w:r>
      <w:r w:rsidRPr="00212291">
        <w:rPr>
          <w:rFonts w:ascii="Times New Roman" w:hAnsi="Times New Roman" w:cs="Times New Roman"/>
          <w:sz w:val="24"/>
          <w:szCs w:val="24"/>
          <w:u w:val="single"/>
        </w:rPr>
        <w:t>УР______</w:t>
      </w:r>
    </w:p>
    <w:p w14:paraId="0BF161C5" w14:textId="77777777" w:rsidR="00F9612F" w:rsidRPr="00212291" w:rsidRDefault="00F9612F" w:rsidP="00EF323D">
      <w:pPr>
        <w:tabs>
          <w:tab w:val="left" w:pos="1305"/>
          <w:tab w:val="left" w:pos="354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212291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5F3C3B">
        <w:rPr>
          <w:rFonts w:ascii="Times New Roman" w:hAnsi="Times New Roman" w:cs="Times New Roman"/>
          <w:sz w:val="24"/>
          <w:szCs w:val="24"/>
          <w:u w:val="single"/>
        </w:rPr>
        <w:t>Бурдина П.П.</w:t>
      </w:r>
      <w:r w:rsidRPr="00212291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14:paraId="46408315" w14:textId="77777777" w:rsidR="00F9612F" w:rsidRPr="00212291" w:rsidRDefault="00F9612F" w:rsidP="00EF323D">
      <w:pPr>
        <w:tabs>
          <w:tab w:val="left" w:pos="1305"/>
          <w:tab w:val="left" w:pos="3540"/>
        </w:tabs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212291">
        <w:rPr>
          <w:rFonts w:ascii="Times New Roman" w:hAnsi="Times New Roman" w:cs="Times New Roman"/>
          <w:sz w:val="20"/>
          <w:szCs w:val="20"/>
        </w:rPr>
        <w:t>фамилия и инициалы имени, отчества</w:t>
      </w:r>
      <w:r w:rsidRPr="00212291">
        <w:rPr>
          <w:rFonts w:ascii="Times New Roman" w:hAnsi="Times New Roman" w:cs="Times New Roman"/>
          <w:bCs/>
          <w:sz w:val="24"/>
          <w:szCs w:val="24"/>
        </w:rPr>
        <w:tab/>
      </w:r>
    </w:p>
    <w:p w14:paraId="33F19629" w14:textId="79F38FAF" w:rsidR="00F9612F" w:rsidRPr="00212291" w:rsidRDefault="00DE5396" w:rsidP="00EF323D">
      <w:pPr>
        <w:tabs>
          <w:tab w:val="left" w:pos="1305"/>
          <w:tab w:val="left" w:pos="354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12291">
        <w:rPr>
          <w:rFonts w:ascii="Times New Roman" w:hAnsi="Times New Roman" w:cs="Times New Roman"/>
          <w:sz w:val="24"/>
          <w:szCs w:val="24"/>
          <w:u w:val="single"/>
        </w:rPr>
        <w:t>___2</w:t>
      </w:r>
      <w:r w:rsidR="00FE5438">
        <w:rPr>
          <w:rFonts w:ascii="Times New Roman" w:hAnsi="Times New Roman" w:cs="Times New Roman"/>
          <w:sz w:val="24"/>
          <w:szCs w:val="24"/>
          <w:u w:val="single"/>
          <w:lang w:val="en-US"/>
        </w:rPr>
        <w:t>5</w:t>
      </w:r>
      <w:r w:rsidR="00F9612F" w:rsidRPr="002122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612F" w:rsidRPr="00212291">
        <w:rPr>
          <w:rFonts w:ascii="Times New Roman" w:hAnsi="Times New Roman" w:cs="Times New Roman"/>
          <w:sz w:val="24"/>
          <w:szCs w:val="24"/>
        </w:rPr>
        <w:t xml:space="preserve">      </w:t>
      </w:r>
      <w:r w:rsidR="00F9612F" w:rsidRPr="00212291">
        <w:rPr>
          <w:rFonts w:ascii="Times New Roman" w:hAnsi="Times New Roman" w:cs="Times New Roman"/>
          <w:sz w:val="24"/>
          <w:szCs w:val="24"/>
          <w:u w:val="single"/>
        </w:rPr>
        <w:t xml:space="preserve">    августа______ </w:t>
      </w:r>
      <w:r w:rsidR="00AF682B" w:rsidRPr="00212291">
        <w:rPr>
          <w:rFonts w:ascii="Times New Roman" w:hAnsi="Times New Roman" w:cs="Times New Roman"/>
          <w:sz w:val="24"/>
          <w:szCs w:val="24"/>
        </w:rPr>
        <w:t xml:space="preserve">   202</w:t>
      </w:r>
      <w:r w:rsidR="00FE543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9612F" w:rsidRPr="00212291">
        <w:rPr>
          <w:rFonts w:ascii="Times New Roman" w:hAnsi="Times New Roman" w:cs="Times New Roman"/>
          <w:sz w:val="24"/>
          <w:szCs w:val="24"/>
        </w:rPr>
        <w:t>г.</w:t>
      </w:r>
    </w:p>
    <w:p w14:paraId="7F56279C" w14:textId="77777777" w:rsidR="00DD631E" w:rsidRPr="00DD631E" w:rsidRDefault="00DD631E" w:rsidP="00DD631E">
      <w:pPr>
        <w:tabs>
          <w:tab w:val="left" w:pos="2910"/>
        </w:tabs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5F873C8E" w14:textId="77777777" w:rsidR="00DD631E" w:rsidRPr="00DD631E" w:rsidRDefault="00DD631E" w:rsidP="00DD631E">
      <w:pPr>
        <w:tabs>
          <w:tab w:val="left" w:pos="2910"/>
        </w:tabs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1241F136" w14:textId="77777777" w:rsidR="00DD631E" w:rsidRPr="00DD631E" w:rsidRDefault="00DD631E" w:rsidP="00DD631E">
      <w:pPr>
        <w:tabs>
          <w:tab w:val="left" w:pos="2910"/>
        </w:tabs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65408F7A" w14:textId="77777777" w:rsidR="00DD631E" w:rsidRPr="00DD631E" w:rsidRDefault="00DD631E" w:rsidP="00DD631E">
      <w:pPr>
        <w:tabs>
          <w:tab w:val="left" w:pos="2910"/>
        </w:tabs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51E8E7C3" w14:textId="77777777" w:rsidR="00DD631E" w:rsidRPr="00DD631E" w:rsidRDefault="00DD631E" w:rsidP="00DD631E">
      <w:pPr>
        <w:tabs>
          <w:tab w:val="left" w:pos="2910"/>
        </w:tabs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0B9AD128" w14:textId="77777777" w:rsidR="00DD631E" w:rsidRPr="00BE50A7" w:rsidRDefault="00DD631E" w:rsidP="00BE50A7">
      <w:pPr>
        <w:tabs>
          <w:tab w:val="left" w:pos="2910"/>
        </w:tabs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DD631E" w:rsidRPr="00BE50A7" w:rsidSect="00516635">
      <w:footerReference w:type="default" r:id="rId23"/>
      <w:pgSz w:w="11906" w:h="16838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D6B35" w14:textId="77777777" w:rsidR="00306B71" w:rsidRDefault="00306B71" w:rsidP="00516635">
      <w:pPr>
        <w:spacing w:after="0" w:line="240" w:lineRule="auto"/>
      </w:pPr>
      <w:r>
        <w:separator/>
      </w:r>
    </w:p>
  </w:endnote>
  <w:endnote w:type="continuationSeparator" w:id="0">
    <w:p w14:paraId="0DBB7817" w14:textId="77777777" w:rsidR="00306B71" w:rsidRDefault="00306B71" w:rsidP="00516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D6965" w14:textId="77777777" w:rsidR="00770238" w:rsidRDefault="00770238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0155">
      <w:rPr>
        <w:noProof/>
      </w:rPr>
      <w:t>26</w:t>
    </w:r>
    <w:r>
      <w:rPr>
        <w:noProof/>
      </w:rPr>
      <w:fldChar w:fldCharType="end"/>
    </w:r>
  </w:p>
  <w:p w14:paraId="42F11AC9" w14:textId="77777777" w:rsidR="00770238" w:rsidRDefault="007702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8AD3C" w14:textId="77777777" w:rsidR="00306B71" w:rsidRDefault="00306B71" w:rsidP="00516635">
      <w:pPr>
        <w:spacing w:after="0" w:line="240" w:lineRule="auto"/>
      </w:pPr>
      <w:r>
        <w:separator/>
      </w:r>
    </w:p>
  </w:footnote>
  <w:footnote w:type="continuationSeparator" w:id="0">
    <w:p w14:paraId="6D53E957" w14:textId="77777777" w:rsidR="00306B71" w:rsidRDefault="00306B71" w:rsidP="00516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0D8"/>
    <w:multiLevelType w:val="hybridMultilevel"/>
    <w:tmpl w:val="A0B6C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0F30F0"/>
    <w:multiLevelType w:val="hybridMultilevel"/>
    <w:tmpl w:val="4F0CC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2E7603"/>
    <w:multiLevelType w:val="hybridMultilevel"/>
    <w:tmpl w:val="316EAB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EF3207"/>
    <w:multiLevelType w:val="hybridMultilevel"/>
    <w:tmpl w:val="D19E2B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6B4B7F"/>
    <w:multiLevelType w:val="hybridMultilevel"/>
    <w:tmpl w:val="17D47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4754E0"/>
    <w:multiLevelType w:val="hybridMultilevel"/>
    <w:tmpl w:val="DEE6C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A638A5"/>
    <w:multiLevelType w:val="hybridMultilevel"/>
    <w:tmpl w:val="F6C224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A407219"/>
    <w:multiLevelType w:val="hybridMultilevel"/>
    <w:tmpl w:val="195C42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C6959B7"/>
    <w:multiLevelType w:val="hybridMultilevel"/>
    <w:tmpl w:val="3ABCC52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4094CCF"/>
    <w:multiLevelType w:val="hybridMultilevel"/>
    <w:tmpl w:val="E522D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74B4C0A"/>
    <w:multiLevelType w:val="hybridMultilevel"/>
    <w:tmpl w:val="C44A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35"/>
    <w:rsid w:val="00001DD0"/>
    <w:rsid w:val="000105F0"/>
    <w:rsid w:val="0004122F"/>
    <w:rsid w:val="000752A7"/>
    <w:rsid w:val="0008463E"/>
    <w:rsid w:val="000855F4"/>
    <w:rsid w:val="00090A1F"/>
    <w:rsid w:val="00096885"/>
    <w:rsid w:val="000D6991"/>
    <w:rsid w:val="00101AC9"/>
    <w:rsid w:val="001031D0"/>
    <w:rsid w:val="00126B95"/>
    <w:rsid w:val="00132326"/>
    <w:rsid w:val="001757CC"/>
    <w:rsid w:val="001800CF"/>
    <w:rsid w:val="001C620E"/>
    <w:rsid w:val="001D27EE"/>
    <w:rsid w:val="0020524D"/>
    <w:rsid w:val="00210712"/>
    <w:rsid w:val="00210D24"/>
    <w:rsid w:val="00212291"/>
    <w:rsid w:val="002270C3"/>
    <w:rsid w:val="00233858"/>
    <w:rsid w:val="00285F2A"/>
    <w:rsid w:val="00286CCC"/>
    <w:rsid w:val="00290DE0"/>
    <w:rsid w:val="002B73B1"/>
    <w:rsid w:val="002C2522"/>
    <w:rsid w:val="002D052B"/>
    <w:rsid w:val="002D5DD4"/>
    <w:rsid w:val="002D7FD9"/>
    <w:rsid w:val="002E3756"/>
    <w:rsid w:val="002E4AB2"/>
    <w:rsid w:val="002E6D70"/>
    <w:rsid w:val="002F34E0"/>
    <w:rsid w:val="00306B71"/>
    <w:rsid w:val="00312245"/>
    <w:rsid w:val="0032440A"/>
    <w:rsid w:val="00326C23"/>
    <w:rsid w:val="00330734"/>
    <w:rsid w:val="003314DE"/>
    <w:rsid w:val="00337C4E"/>
    <w:rsid w:val="00347636"/>
    <w:rsid w:val="003513C6"/>
    <w:rsid w:val="0035319D"/>
    <w:rsid w:val="00362B00"/>
    <w:rsid w:val="003660BD"/>
    <w:rsid w:val="00386903"/>
    <w:rsid w:val="003A0B91"/>
    <w:rsid w:val="003A7055"/>
    <w:rsid w:val="003B56CC"/>
    <w:rsid w:val="003C5B95"/>
    <w:rsid w:val="003D60FD"/>
    <w:rsid w:val="00400155"/>
    <w:rsid w:val="00401EA7"/>
    <w:rsid w:val="00414215"/>
    <w:rsid w:val="00417686"/>
    <w:rsid w:val="00427C18"/>
    <w:rsid w:val="004320D5"/>
    <w:rsid w:val="00432C62"/>
    <w:rsid w:val="00443305"/>
    <w:rsid w:val="00464545"/>
    <w:rsid w:val="004771DE"/>
    <w:rsid w:val="0049556C"/>
    <w:rsid w:val="0049703A"/>
    <w:rsid w:val="004A7EFF"/>
    <w:rsid w:val="004F34D3"/>
    <w:rsid w:val="00502184"/>
    <w:rsid w:val="00516635"/>
    <w:rsid w:val="00530C76"/>
    <w:rsid w:val="0054779F"/>
    <w:rsid w:val="00571E1B"/>
    <w:rsid w:val="00572CDE"/>
    <w:rsid w:val="00593F00"/>
    <w:rsid w:val="005A3D02"/>
    <w:rsid w:val="005B2CBD"/>
    <w:rsid w:val="005F3C3B"/>
    <w:rsid w:val="005F5899"/>
    <w:rsid w:val="00607DAE"/>
    <w:rsid w:val="00613704"/>
    <w:rsid w:val="00640FA9"/>
    <w:rsid w:val="00653EF4"/>
    <w:rsid w:val="00683CAC"/>
    <w:rsid w:val="0069166E"/>
    <w:rsid w:val="006C5C79"/>
    <w:rsid w:val="006E3695"/>
    <w:rsid w:val="006F0A6D"/>
    <w:rsid w:val="006F46AB"/>
    <w:rsid w:val="00706040"/>
    <w:rsid w:val="00715DA4"/>
    <w:rsid w:val="00717033"/>
    <w:rsid w:val="007231E9"/>
    <w:rsid w:val="0073118C"/>
    <w:rsid w:val="007518B7"/>
    <w:rsid w:val="00767DE2"/>
    <w:rsid w:val="00770238"/>
    <w:rsid w:val="00794CFC"/>
    <w:rsid w:val="007A17B3"/>
    <w:rsid w:val="007C794C"/>
    <w:rsid w:val="007E53F5"/>
    <w:rsid w:val="007E5771"/>
    <w:rsid w:val="007F3F1D"/>
    <w:rsid w:val="00807074"/>
    <w:rsid w:val="00821158"/>
    <w:rsid w:val="00823853"/>
    <w:rsid w:val="00832647"/>
    <w:rsid w:val="00880B8A"/>
    <w:rsid w:val="008A67C9"/>
    <w:rsid w:val="008B0E00"/>
    <w:rsid w:val="00913A20"/>
    <w:rsid w:val="00921583"/>
    <w:rsid w:val="00927298"/>
    <w:rsid w:val="00935D61"/>
    <w:rsid w:val="009414F5"/>
    <w:rsid w:val="009526B0"/>
    <w:rsid w:val="00963B3D"/>
    <w:rsid w:val="009905AB"/>
    <w:rsid w:val="009939DA"/>
    <w:rsid w:val="009F169A"/>
    <w:rsid w:val="009F2ED2"/>
    <w:rsid w:val="009F51FA"/>
    <w:rsid w:val="00A03B0A"/>
    <w:rsid w:val="00A07509"/>
    <w:rsid w:val="00A1478C"/>
    <w:rsid w:val="00A17DDD"/>
    <w:rsid w:val="00A251D2"/>
    <w:rsid w:val="00A325A0"/>
    <w:rsid w:val="00A52D70"/>
    <w:rsid w:val="00A65AF7"/>
    <w:rsid w:val="00A72786"/>
    <w:rsid w:val="00A82A9E"/>
    <w:rsid w:val="00A8487D"/>
    <w:rsid w:val="00AA690A"/>
    <w:rsid w:val="00AD3B72"/>
    <w:rsid w:val="00AF4E96"/>
    <w:rsid w:val="00AF682B"/>
    <w:rsid w:val="00AF6E90"/>
    <w:rsid w:val="00AF7F6B"/>
    <w:rsid w:val="00B15935"/>
    <w:rsid w:val="00B211E9"/>
    <w:rsid w:val="00B25FAB"/>
    <w:rsid w:val="00B27EC7"/>
    <w:rsid w:val="00B73D66"/>
    <w:rsid w:val="00B8430B"/>
    <w:rsid w:val="00B96E53"/>
    <w:rsid w:val="00BA3A2A"/>
    <w:rsid w:val="00BA7793"/>
    <w:rsid w:val="00BC35A8"/>
    <w:rsid w:val="00BC5801"/>
    <w:rsid w:val="00BE2CEC"/>
    <w:rsid w:val="00BE50A7"/>
    <w:rsid w:val="00C023B1"/>
    <w:rsid w:val="00C0310D"/>
    <w:rsid w:val="00C0556D"/>
    <w:rsid w:val="00C20BBB"/>
    <w:rsid w:val="00C661D4"/>
    <w:rsid w:val="00C67C7A"/>
    <w:rsid w:val="00C70E18"/>
    <w:rsid w:val="00C71A5F"/>
    <w:rsid w:val="00C71B06"/>
    <w:rsid w:val="00C73AC1"/>
    <w:rsid w:val="00CB7762"/>
    <w:rsid w:val="00CE22A7"/>
    <w:rsid w:val="00CE30FB"/>
    <w:rsid w:val="00CF185F"/>
    <w:rsid w:val="00D10F3F"/>
    <w:rsid w:val="00D11DF6"/>
    <w:rsid w:val="00D21B5F"/>
    <w:rsid w:val="00D43340"/>
    <w:rsid w:val="00D861E8"/>
    <w:rsid w:val="00DA42F1"/>
    <w:rsid w:val="00DA4F21"/>
    <w:rsid w:val="00DB31D2"/>
    <w:rsid w:val="00DD5941"/>
    <w:rsid w:val="00DD631E"/>
    <w:rsid w:val="00DE5396"/>
    <w:rsid w:val="00DF68C9"/>
    <w:rsid w:val="00E0729C"/>
    <w:rsid w:val="00E567DA"/>
    <w:rsid w:val="00E630E8"/>
    <w:rsid w:val="00E73F18"/>
    <w:rsid w:val="00E8327D"/>
    <w:rsid w:val="00E95085"/>
    <w:rsid w:val="00E96F56"/>
    <w:rsid w:val="00E972AB"/>
    <w:rsid w:val="00ED4A73"/>
    <w:rsid w:val="00EE4CA8"/>
    <w:rsid w:val="00EF17E0"/>
    <w:rsid w:val="00EF323D"/>
    <w:rsid w:val="00EF58D9"/>
    <w:rsid w:val="00F055E3"/>
    <w:rsid w:val="00F36141"/>
    <w:rsid w:val="00F408FA"/>
    <w:rsid w:val="00F473A1"/>
    <w:rsid w:val="00F50C73"/>
    <w:rsid w:val="00F717AF"/>
    <w:rsid w:val="00F7552B"/>
    <w:rsid w:val="00F84959"/>
    <w:rsid w:val="00F87F47"/>
    <w:rsid w:val="00F92B7E"/>
    <w:rsid w:val="00F9612F"/>
    <w:rsid w:val="00F97EC4"/>
    <w:rsid w:val="00FB0659"/>
    <w:rsid w:val="00FD77E6"/>
    <w:rsid w:val="00FE125A"/>
    <w:rsid w:val="00FE5438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2AF85"/>
  <w15:docId w15:val="{B962E097-D723-4403-B8E9-F4FE5092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9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6635"/>
    <w:pPr>
      <w:ind w:left="720"/>
    </w:pPr>
    <w:rPr>
      <w:lang w:eastAsia="en-US"/>
    </w:rPr>
  </w:style>
  <w:style w:type="paragraph" w:styleId="a4">
    <w:name w:val="footer"/>
    <w:basedOn w:val="a"/>
    <w:link w:val="a5"/>
    <w:uiPriority w:val="99"/>
    <w:rsid w:val="00516635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5">
    <w:name w:val="Нижний колонтитул Знак"/>
    <w:link w:val="a4"/>
    <w:uiPriority w:val="99"/>
    <w:locked/>
    <w:rsid w:val="00516635"/>
    <w:rPr>
      <w:rFonts w:ascii="Calibri" w:hAnsi="Calibri" w:cs="Calibri"/>
      <w:lang w:eastAsia="en-US"/>
    </w:rPr>
  </w:style>
  <w:style w:type="paragraph" w:styleId="a6">
    <w:name w:val="footnote text"/>
    <w:basedOn w:val="a"/>
    <w:link w:val="a7"/>
    <w:uiPriority w:val="99"/>
    <w:semiHidden/>
    <w:rsid w:val="00516635"/>
    <w:pPr>
      <w:spacing w:after="0" w:line="240" w:lineRule="auto"/>
    </w:pPr>
    <w:rPr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locked/>
    <w:rsid w:val="00516635"/>
    <w:rPr>
      <w:rFonts w:ascii="Calibri" w:hAnsi="Calibri" w:cs="Calibri"/>
      <w:sz w:val="20"/>
      <w:szCs w:val="20"/>
      <w:lang w:eastAsia="en-US"/>
    </w:rPr>
  </w:style>
  <w:style w:type="character" w:styleId="a8">
    <w:name w:val="footnote reference"/>
    <w:uiPriority w:val="99"/>
    <w:semiHidden/>
    <w:rsid w:val="00516635"/>
    <w:rPr>
      <w:vertAlign w:val="superscript"/>
    </w:rPr>
  </w:style>
  <w:style w:type="character" w:styleId="a9">
    <w:name w:val="Hyperlink"/>
    <w:uiPriority w:val="99"/>
    <w:unhideWhenUsed/>
    <w:rsid w:val="007E53F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32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braz.ru/product/12-11-2021fran/" TargetMode="External"/><Relationship Id="rId13" Type="http://schemas.openxmlformats.org/officeDocument/2006/relationships/hyperlink" Target="https://eobraz.ru/product/12-11-2021fran/" TargetMode="External"/><Relationship Id="rId18" Type="http://schemas.openxmlformats.org/officeDocument/2006/relationships/hyperlink" Target="https://eobraz.ru/?s=%D1%84%D1%80%D0%B0%D0%BD%D1%86%D1%83%D0%B7%D1%81%D0%BA%D0%B8%D0%B9+%D1%8F%D0%B7%D1%8B%D0%BA" TargetMode="External"/><Relationship Id="rId3" Type="http://schemas.openxmlformats.org/officeDocument/2006/relationships/styles" Target="styles.xml"/><Relationship Id="rId21" Type="http://schemas.openxmlformats.org/officeDocument/2006/relationships/hyperlink" Target="https://eobraz.ru/product/12-11-2021fra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obraz.ru/?s=%D1%84%D1%80%D0%B0%D0%BD%D1%86%D1%83%D0%B7%D1%81%D0%BA%D0%B8%D0%B9+%D1%8F%D0%B7%D1%8B%D0%BA" TargetMode="External"/><Relationship Id="rId17" Type="http://schemas.openxmlformats.org/officeDocument/2006/relationships/hyperlink" Target="https://eobraz.ru/product/12-11-2021fran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obraz.ru/product/12-11-2021fran/" TargetMode="External"/><Relationship Id="rId20" Type="http://schemas.openxmlformats.org/officeDocument/2006/relationships/hyperlink" Target="https://eobraz.ru/product/12-11-2021fra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obraz.ru/product/12-11-2021fran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obraz.ru/?s=%D1%84%D1%80%D0%B0%D0%BD%D1%86%D1%83%D0%B7%D1%81%D0%BA%D0%B8%D0%B9+%D1%8F%D0%B7%D1%8B%D0%BA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obraz.ru/product/12-11-2021fran/" TargetMode="External"/><Relationship Id="rId19" Type="http://schemas.openxmlformats.org/officeDocument/2006/relationships/hyperlink" Target="https://eobraz.ru/?s=%D1%84%D1%80%D0%B0%D0%BD%D1%86%D1%83%D0%B7%D1%81%D0%BA%D0%B8%D0%B9+%D1%8F%D0%B7%D1%8B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obraz.ru/product/12-11-2021fran/" TargetMode="External"/><Relationship Id="rId14" Type="http://schemas.openxmlformats.org/officeDocument/2006/relationships/hyperlink" Target="https://eobraz.ru/product/12-11-2021fran/" TargetMode="External"/><Relationship Id="rId22" Type="http://schemas.openxmlformats.org/officeDocument/2006/relationships/hyperlink" Target="https://eobraz.ru/?s=%D1%84%D1%80%D0%B0%D0%BD%D1%86%D1%83%D0%B7%D1%81%D0%BA%D0%B8%D0%B9+%D1%8F%D0%B7%D1%8B%D0%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FD12C-B180-46FA-A453-46559BD1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8972</Words>
  <Characters>51143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 Алексей</dc:creator>
  <cp:keywords/>
  <dc:description/>
  <cp:lastModifiedBy>Кабинет 37</cp:lastModifiedBy>
  <cp:revision>46</cp:revision>
  <cp:lastPrinted>2021-09-06T13:31:00Z</cp:lastPrinted>
  <dcterms:created xsi:type="dcterms:W3CDTF">2019-03-01T19:39:00Z</dcterms:created>
  <dcterms:modified xsi:type="dcterms:W3CDTF">2025-08-28T06:16:00Z</dcterms:modified>
</cp:coreProperties>
</file>