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ACE7900" w:rsidR="00422342" w:rsidRPr="00A24A73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A24A73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A24A7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63062F" w:rsidRPr="00A24A7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A24A7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6CEBF2A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4A73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A24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A24A73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A24A73" w:rsidRPr="00A24A7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E78FF18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A7714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Функциональная грамотность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2DEF7CF" w14:textId="77777777" w:rsidR="00CF54CF" w:rsidRDefault="00CF54CF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</w:p>
    <w:p w14:paraId="7F5C665B" w14:textId="77777777" w:rsidR="00CF54CF" w:rsidRPr="00CF54CF" w:rsidRDefault="00CF54CF" w:rsidP="00CF54C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F54C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формирование функциональной грамотности</w:t>
      </w:r>
    </w:p>
    <w:p w14:paraId="43A72C54" w14:textId="349AB75B" w:rsidR="00CF54CF" w:rsidRPr="0085101C" w:rsidRDefault="00CF54CF" w:rsidP="00CF54CF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3183D88D" w14:textId="7AFA7CCC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67F725D0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093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63062F" w:rsidRPr="006A093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6A093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63062F" w:rsidRPr="006A093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6A093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29CD0099" w:rsidR="00422342" w:rsidRPr="0085101C" w:rsidRDefault="0063062F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093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Уварова Наталья Андреевна</w:t>
      </w:r>
    </w:p>
    <w:p w14:paraId="535F00B3" w14:textId="77777777" w:rsidR="0085101C" w:rsidRDefault="00422342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292FED0A" w:rsidR="00422342" w:rsidRPr="00422342" w:rsidRDefault="007B0E4D" w:rsidP="007B0E4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5E075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23094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7E2E89D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3062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61696B88" w14:textId="073BB867" w:rsidR="0063062F" w:rsidRPr="005C6928" w:rsidRDefault="0063062F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244F20D7" w14:textId="77777777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Pr="00F53DD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5C692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0AABA92E" w14:textId="77777777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России», утвержденной приказом № 143-ОД от 29.08.2022г.</w:t>
      </w:r>
    </w:p>
    <w:p w14:paraId="768611B7" w14:textId="77777777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106288AD" w14:textId="111ED10E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="00A24A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F221D9B" w14:textId="77777777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AD68518" w14:textId="77777777" w:rsidR="0063062F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14:paraId="22BCD5FE" w14:textId="77777777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внеурочной деятельности «Функциональная грамотность» 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М.В. Буряк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С.А. </w:t>
      </w:r>
      <w:proofErr w:type="spellStart"/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Шейкин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16A36CF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2C56C42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D6D747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6F0D7437" w14:textId="77777777" w:rsidR="0063062F" w:rsidRPr="005C6928" w:rsidRDefault="0063062F" w:rsidP="00F53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hAnsi="Times New Roman" w:cs="Times New Roman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через:</w:t>
      </w:r>
    </w:p>
    <w:p w14:paraId="72304F5F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в интересную и полезную для них</w:t>
      </w:r>
      <w:r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ней,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значимые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знания,</w:t>
      </w:r>
      <w:r w:rsidRPr="005C6928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развить в себе важные для своего личностного развития социально значимые отношения, получить опыт участия в социально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делах;</w:t>
      </w:r>
    </w:p>
    <w:p w14:paraId="4261F735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- включение в занятие игровых процедур, которые помогают под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держать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мотивацию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получению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знаний,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налаживанию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позитивных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межличностных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се, помогают установлению доброжелательной атмосферы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55844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42C11B7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развитие.</w:t>
      </w:r>
    </w:p>
    <w:p w14:paraId="0548A058" w14:textId="77777777" w:rsidR="0063062F" w:rsidRPr="005C6928" w:rsidRDefault="0063062F" w:rsidP="0063062F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3C1534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  <w:lang w:eastAsia="ru-RU"/>
        </w:rPr>
        <w:t xml:space="preserve">Изучение курса внеурочной деятельности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>«Функциональная грамотность»</w:t>
      </w:r>
      <w:r w:rsidRPr="005C6928">
        <w:rPr>
          <w:rFonts w:ascii="Times New Roman" w:hAnsi="Times New Roman"/>
          <w:sz w:val="24"/>
          <w:szCs w:val="24"/>
          <w:lang w:eastAsia="ru-RU"/>
        </w:rPr>
        <w:t>  в начальной школе направлено на достижение следующей основной  </w:t>
      </w:r>
      <w:r w:rsidRPr="005C6928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5C692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C6928">
        <w:rPr>
          <w:rFonts w:ascii="Times New Roman" w:hAnsi="Times New Roman"/>
          <w:sz w:val="24"/>
          <w:szCs w:val="24"/>
        </w:rPr>
        <w:t>создание условий для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развития функциональной грамотности. </w:t>
      </w:r>
    </w:p>
    <w:p w14:paraId="72063F6F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74BC7377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sz w:val="24"/>
          <w:szCs w:val="24"/>
        </w:rPr>
        <w:t xml:space="preserve"> изучения блока 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«Читательская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</w:t>
      </w:r>
      <w:r w:rsidRPr="005C6928">
        <w:rPr>
          <w:rFonts w:ascii="Times New Roman" w:hAnsi="Times New Roman"/>
          <w:sz w:val="24"/>
          <w:szCs w:val="24"/>
        </w:rPr>
        <w:lastRenderedPageBreak/>
        <w:t>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7CA69D07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EE31F0A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6928">
        <w:rPr>
          <w:rFonts w:ascii="Times New Roman" w:hAnsi="Times New Roman"/>
          <w:b/>
          <w:sz w:val="24"/>
          <w:szCs w:val="24"/>
        </w:rPr>
        <w:t>Целью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iCs/>
          <w:sz w:val="24"/>
          <w:szCs w:val="24"/>
        </w:rPr>
        <w:t>изучения блока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«Финансовая грамотность»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0A2A821A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1BCDCD27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4144235D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-формирование представлений об информационно-поисковой деятельности как жизненно важной в информационном обществе;</w:t>
      </w:r>
    </w:p>
    <w:p w14:paraId="6E0D8A9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навыков использования библиотечно-поисковых инструментов; </w:t>
      </w:r>
    </w:p>
    <w:p w14:paraId="188A9A9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и совершенствование навыков обработки, организации и представления информации; </w:t>
      </w:r>
    </w:p>
    <w:p w14:paraId="1859AE0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-содействие накоплению опыта восприятия, осмысления и оценки разнообразных информационных источников. </w:t>
      </w:r>
    </w:p>
    <w:p w14:paraId="4376499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 мониторинг результатов освоения учебного курса внеурочной деятельности (метапредметные результаты).</w:t>
      </w:r>
    </w:p>
    <w:p w14:paraId="2BF0FF4B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7E9BE3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2F2F43C9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1 классе, по 34 часа в 2-4 классах)</w:t>
      </w:r>
    </w:p>
    <w:p w14:paraId="43483436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CB54F6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для учителя: методическое пособие М.В. </w:t>
      </w:r>
      <w:proofErr w:type="spell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Бурляк</w:t>
      </w:r>
      <w:proofErr w:type="spellEnd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Программа внеурочной деятельности.- М.: Планета, 2022 </w:t>
      </w:r>
    </w:p>
    <w:p w14:paraId="30872900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4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для ученика: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М.В. </w:t>
      </w:r>
      <w:proofErr w:type="spell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Бурляк</w:t>
      </w:r>
      <w:proofErr w:type="spellEnd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Тренажер для школьников.- М.: Планета, 2022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C3CB15A" w14:textId="77777777" w:rsidR="0063062F" w:rsidRPr="00CF54C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CA70E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51AA5E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курса </w:t>
      </w:r>
      <w:r w:rsidRPr="005C6928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14:paraId="5601894D" w14:textId="6A396234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«Функциональная грамотность»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DD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1987AB71" w14:textId="77777777" w:rsid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F39FCF6" w14:textId="59A7E84D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Читательская грамотность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5EAA4381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Естественно-научная грамотность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(занятия 9-16): томат, болгарский перец, картофель, баклажаны, лук, капуста, горох, грибы. Работа с понятиями: многолетнее /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44EC9969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Финансовая грамотность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страховые риски, благотворительность, благотворитель, благотворительный фонд.</w:t>
      </w:r>
    </w:p>
    <w:p w14:paraId="43C61A0D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Математическая грамотность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(занятия 26-33):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644ECFF9" w14:textId="77777777" w:rsidR="0063062F" w:rsidRPr="005C6928" w:rsidRDefault="0063062F" w:rsidP="00630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8D611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«Функциональная грамотность»: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курсы внеурочной деятельно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сти,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направлен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передачу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 знаний, развивающие их любознательность, позволяющие привлечь их внимание к экономическим, политическим,</w:t>
      </w:r>
      <w:r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экологическим, гуманитарным проблемам нашего общества,</w:t>
      </w:r>
      <w:r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формирующие их гуманистическое мировоззрение и научную </w:t>
      </w:r>
      <w:r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картину</w:t>
      </w:r>
      <w:r w:rsidRPr="005C69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мира.</w:t>
      </w:r>
    </w:p>
    <w:p w14:paraId="50D397A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адаптируются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14:paraId="606F01F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B686E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FD2684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02BB70EC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 «Функциональная грамотность</w:t>
      </w:r>
      <w:r w:rsidRPr="005C69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6BE7AE7A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21D66A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5C6928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14:paraId="2CF6CCB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1317372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CAAD9D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4174A3D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32BE3D8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5C6928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474C513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14:paraId="55D59D8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7F081981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74C75A2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1EDB7B5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6517905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lastRenderedPageBreak/>
        <w:t>– ориентироваться в своей системе знаний: отличать новое от уже известного;</w:t>
      </w:r>
    </w:p>
    <w:p w14:paraId="540974B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09CF1D7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9A9622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22272D7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5406EF2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14:paraId="2911F10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305974E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14:paraId="72E6EBC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1FF0290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5B62D59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79A82EA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C6928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C6928">
        <w:rPr>
          <w:rFonts w:ascii="Times New Roman" w:hAnsi="Times New Roman" w:cs="Times New Roman"/>
          <w:sz w:val="24"/>
          <w:szCs w:val="24"/>
        </w:rPr>
        <w:t>.</w:t>
      </w:r>
    </w:p>
    <w:p w14:paraId="4413D7F3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14:paraId="4850602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E8611C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08642BE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05F4EA0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1FC2CF5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27CD4C50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«Читательская грамотность»:</w:t>
      </w:r>
    </w:p>
    <w:p w14:paraId="09F56DBB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277F490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5920980C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53D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умение задавать вопросы по содержанию прочитанных текстов;</w:t>
      </w:r>
    </w:p>
    <w:p w14:paraId="5275DD09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3333D0AD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«Естественно-научная грамотность»:</w:t>
      </w:r>
    </w:p>
    <w:p w14:paraId="65D95A8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5E720903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понимать основные особенности естествознания как формы человеческого познания.</w:t>
      </w:r>
    </w:p>
    <w:p w14:paraId="7A696760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«Математическая грамотность»:</w:t>
      </w:r>
    </w:p>
    <w:p w14:paraId="38AFCC34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4B39CA5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проводить математические рассуждения;</w:t>
      </w:r>
    </w:p>
    <w:p w14:paraId="0313870E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1F30E0B5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53CC00C6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43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«Финансовая грамотность»:</w:t>
      </w:r>
    </w:p>
    <w:p w14:paraId="5446A04B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376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понимание и правильное использование финансовых терминов;</w:t>
      </w: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803A75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семейных расходах и доходах; </w:t>
      </w:r>
    </w:p>
    <w:p w14:paraId="364F72D8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14:paraId="20F5A83B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представление о различных видах семейных доходов; </w:t>
      </w:r>
    </w:p>
    <w:p w14:paraId="0B439828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различных видах семейных расходов;</w:t>
      </w:r>
    </w:p>
    <w:p w14:paraId="3B30FD44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способах экономии семейного бюджета.</w:t>
      </w:r>
    </w:p>
    <w:p w14:paraId="0F1B2F32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A03648" w14:textId="77777777" w:rsidR="00A24A73" w:rsidRDefault="00A24A73" w:rsidP="00A24A73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5A4F5746" w14:textId="77777777" w:rsidR="00A24A73" w:rsidRDefault="00A24A73" w:rsidP="00A24A73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30D40095" w14:textId="77777777" w:rsidR="00A24A73" w:rsidRDefault="00A24A73" w:rsidP="00A24A7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50271A09" w14:textId="77777777" w:rsidR="00A24A73" w:rsidRDefault="00A24A73" w:rsidP="00A24A7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071EB72C" w14:textId="77777777" w:rsidR="00A24A73" w:rsidRDefault="00A24A73" w:rsidP="00A24A7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4065B5AD" w14:textId="77777777" w:rsidR="00A24A73" w:rsidRDefault="00A24A73" w:rsidP="00A24A7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18F78B83" w14:textId="77777777" w:rsidR="00A24A73" w:rsidRDefault="00A24A73" w:rsidP="00A24A7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BAFD603" w14:textId="77777777" w:rsidR="00A24A73" w:rsidRDefault="00A24A73" w:rsidP="00A24A73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53B21E7C" w14:textId="77777777" w:rsidR="00A24A73" w:rsidRDefault="00A24A73" w:rsidP="00A24A73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597E0248" w14:textId="77777777" w:rsidR="00A24A73" w:rsidRDefault="00A24A73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C7EA016" w14:textId="21C9E5B5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437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безотметочной</w:t>
      </w:r>
      <w:proofErr w:type="spellEnd"/>
      <w:r w:rsidRPr="00437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основе.</w:t>
      </w:r>
    </w:p>
    <w:p w14:paraId="60D03A37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</w:t>
      </w:r>
      <w:r w:rsidRPr="0043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можно использовать следующие показатели:</w:t>
      </w:r>
    </w:p>
    <w:p w14:paraId="2F564219" w14:textId="77777777" w:rsidR="004376D2" w:rsidRPr="004376D2" w:rsidRDefault="004376D2">
      <w:pPr>
        <w:numPr>
          <w:ilvl w:val="0"/>
          <w:numId w:val="1"/>
        </w:numPr>
        <w:tabs>
          <w:tab w:val="left" w:pos="90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14:paraId="1B328510" w14:textId="77777777" w:rsidR="004376D2" w:rsidRPr="004376D2" w:rsidRDefault="004376D2">
      <w:pPr>
        <w:numPr>
          <w:ilvl w:val="0"/>
          <w:numId w:val="1"/>
        </w:numPr>
        <w:tabs>
          <w:tab w:val="left" w:pos="90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7C277154" w14:textId="77777777" w:rsidR="004376D2" w:rsidRPr="004376D2" w:rsidRDefault="004376D2">
      <w:pPr>
        <w:numPr>
          <w:ilvl w:val="0"/>
          <w:numId w:val="1"/>
        </w:numPr>
        <w:tabs>
          <w:tab w:val="left" w:pos="90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10339E67" w14:textId="77777777" w:rsidR="004376D2" w:rsidRPr="004376D2" w:rsidRDefault="004376D2">
      <w:pPr>
        <w:numPr>
          <w:ilvl w:val="0"/>
          <w:numId w:val="1"/>
        </w:numPr>
        <w:tabs>
          <w:tab w:val="left" w:pos="90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50311575" w14:textId="77777777" w:rsidR="0063062F" w:rsidRPr="004376D2" w:rsidRDefault="0063062F" w:rsidP="004376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1114CE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5857DA82" w14:textId="6A2D161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внеурочной деятельности «Функциональная грамотность» в </w:t>
      </w:r>
      <w:r w:rsidR="004376D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14:paraId="3D66857E" w14:textId="77777777" w:rsidR="0063062F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62" w:type="dxa"/>
        <w:tblLayout w:type="fixed"/>
        <w:tblLook w:val="04A0" w:firstRow="1" w:lastRow="0" w:firstColumn="1" w:lastColumn="0" w:noHBand="0" w:noVBand="1"/>
      </w:tblPr>
      <w:tblGrid>
        <w:gridCol w:w="704"/>
        <w:gridCol w:w="1960"/>
        <w:gridCol w:w="992"/>
        <w:gridCol w:w="3053"/>
        <w:gridCol w:w="3053"/>
      </w:tblGrid>
      <w:tr w:rsidR="008D07CC" w:rsidRPr="005C6928" w14:paraId="18BF7DA3" w14:textId="77777777" w:rsidTr="004D49F6">
        <w:trPr>
          <w:trHeight w:val="667"/>
        </w:trPr>
        <w:tc>
          <w:tcPr>
            <w:tcW w:w="704" w:type="dxa"/>
          </w:tcPr>
          <w:p w14:paraId="1D085F7C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14:paraId="6543CA2C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</w:tcPr>
          <w:p w14:paraId="74AFE7AD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14:paraId="1B57D50E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53" w:type="dxa"/>
          </w:tcPr>
          <w:p w14:paraId="139541A5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053" w:type="dxa"/>
          </w:tcPr>
          <w:p w14:paraId="60041C53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8D07CC" w:rsidRPr="005C6928" w14:paraId="57AD973D" w14:textId="77777777" w:rsidTr="004D49F6">
        <w:trPr>
          <w:trHeight w:val="1157"/>
        </w:trPr>
        <w:tc>
          <w:tcPr>
            <w:tcW w:w="704" w:type="dxa"/>
          </w:tcPr>
          <w:p w14:paraId="054395C2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14:paraId="0CD4E828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5EDAEE3E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A13A0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14:paraId="0FF2A4B5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слушать учителя</w:t>
            </w:r>
          </w:p>
          <w:p w14:paraId="6AA5619C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пределять лексическое значение слова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>, в том числе с помощью словарей, Интернета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59E7DCE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озаглавливать текст;</w:t>
            </w:r>
          </w:p>
          <w:p w14:paraId="0C4D2367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отвечать на вопросы по тексту;</w:t>
            </w:r>
          </w:p>
          <w:p w14:paraId="0653D88D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вписывать пропущенные слова в текст;</w:t>
            </w:r>
          </w:p>
          <w:p w14:paraId="59A73A31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находить ответ на вопрос в тексте;</w:t>
            </w:r>
          </w:p>
          <w:p w14:paraId="7F7040A4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определять тему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главную мысль;</w:t>
            </w:r>
          </w:p>
          <w:p w14:paraId="106CC16D" w14:textId="77777777" w:rsidR="008D07CC" w:rsidRPr="00522D12" w:rsidRDefault="008D07CC" w:rsidP="004D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составлять план в виде вопросов;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составлять план, используя слова из текста</w:t>
            </w:r>
          </w:p>
        </w:tc>
        <w:tc>
          <w:tcPr>
            <w:tcW w:w="3053" w:type="dxa"/>
          </w:tcPr>
          <w:p w14:paraId="3745312A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8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8D07CC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47BE56E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501DB09C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9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8D07C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1E0D300F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7AF96BB0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4DA540A3" w14:textId="77777777" w:rsidR="008D07CC" w:rsidRPr="007C559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D07CC" w:rsidRPr="005C6928" w14:paraId="2F45704D" w14:textId="77777777" w:rsidTr="004D49F6">
        <w:trPr>
          <w:trHeight w:val="841"/>
        </w:trPr>
        <w:tc>
          <w:tcPr>
            <w:tcW w:w="704" w:type="dxa"/>
          </w:tcPr>
          <w:p w14:paraId="398FD9D3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0" w:type="dxa"/>
          </w:tcPr>
          <w:p w14:paraId="5EA4453F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 научная грамотность</w:t>
            </w:r>
          </w:p>
        </w:tc>
        <w:tc>
          <w:tcPr>
            <w:tcW w:w="992" w:type="dxa"/>
          </w:tcPr>
          <w:p w14:paraId="5F017AAB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53" w:type="dxa"/>
          </w:tcPr>
          <w:p w14:paraId="56CBEAD4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-слушать учителя, </w:t>
            </w:r>
          </w:p>
          <w:p w14:paraId="67FCB8C1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называть части растений, </w:t>
            </w:r>
          </w:p>
          <w:p w14:paraId="6548B9F9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-проводить опыты по выращивание гороха, плесени</w:t>
            </w:r>
          </w:p>
          <w:p w14:paraId="32137AF2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-наблюдать за ростом растений, </w:t>
            </w:r>
          </w:p>
          <w:p w14:paraId="30606890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-заполнять таблицу наблюдений</w:t>
            </w:r>
          </w:p>
          <w:p w14:paraId="7D981D32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-делать выводы</w:t>
            </w:r>
          </w:p>
          <w:p w14:paraId="4FA512E8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-представлять результат своей творческой работы</w:t>
            </w:r>
          </w:p>
        </w:tc>
        <w:tc>
          <w:tcPr>
            <w:tcW w:w="3053" w:type="dxa"/>
          </w:tcPr>
          <w:p w14:paraId="0AD31EFC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0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8D07CC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60584EB6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6D0798E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1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8D07C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6D40377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E95E5FD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17A4FB32" w14:textId="61B9D17F" w:rsidR="008D07CC" w:rsidRPr="005C6928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2" w:history="1">
              <w:r w:rsidR="008D07CC" w:rsidRPr="00CB1335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https://100ballnik.com/работа-мцко-2023-математическая-и-естест/</w:t>
              </w:r>
            </w:hyperlink>
            <w:r w:rsidR="008D07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D07CC" w:rsidRPr="005C6928" w14:paraId="3F240127" w14:textId="77777777" w:rsidTr="004D49F6">
        <w:trPr>
          <w:trHeight w:val="1157"/>
        </w:trPr>
        <w:tc>
          <w:tcPr>
            <w:tcW w:w="704" w:type="dxa"/>
          </w:tcPr>
          <w:p w14:paraId="15F20A39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60" w:type="dxa"/>
          </w:tcPr>
          <w:p w14:paraId="017EF4CB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7E81B92E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A13A0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14:paraId="51AA04B5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слушать учителя</w:t>
            </w:r>
          </w:p>
          <w:p w14:paraId="028387D2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-объяснять на доступном уровне основные финансовые понятия</w:t>
            </w:r>
          </w:p>
          <w:p w14:paraId="0AFE44A1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-анализировать данные, представленные в виде гистограммы</w:t>
            </w:r>
          </w:p>
        </w:tc>
        <w:tc>
          <w:tcPr>
            <w:tcW w:w="3053" w:type="dxa"/>
          </w:tcPr>
          <w:p w14:paraId="579B96F3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3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8D07CC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06FADD89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61117F39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4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8D07C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74A9F38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04CB2EAB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01CA0B66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D07CC" w:rsidRPr="005C6928" w14:paraId="0159A677" w14:textId="77777777" w:rsidTr="004D49F6">
        <w:trPr>
          <w:trHeight w:val="1158"/>
        </w:trPr>
        <w:tc>
          <w:tcPr>
            <w:tcW w:w="704" w:type="dxa"/>
          </w:tcPr>
          <w:p w14:paraId="634CF861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60" w:type="dxa"/>
          </w:tcPr>
          <w:p w14:paraId="1AE18F76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14:paraId="5A495CC2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53" w:type="dxa"/>
          </w:tcPr>
          <w:p w14:paraId="4B7875D6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-решать различные задачи</w:t>
            </w:r>
          </w:p>
          <w:p w14:paraId="674D7A24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-работать с таблицами</w:t>
            </w:r>
          </w:p>
          <w:p w14:paraId="2253AA65" w14:textId="77777777" w:rsidR="008D07CC" w:rsidRPr="003317A1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17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3317A1">
              <w:rPr>
                <w:rFonts w:ascii="Times New Roman" w:eastAsia="Times New Roman" w:hAnsi="Times New Roman"/>
                <w:bCs/>
                <w:sz w:val="24"/>
                <w:szCs w:val="24"/>
              </w:rPr>
              <w:t>аходить заданные временные промежутки с помощью календаря;</w:t>
            </w:r>
          </w:p>
          <w:p w14:paraId="7EBCAD12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17A1">
              <w:rPr>
                <w:rFonts w:ascii="Times New Roman" w:eastAsia="Times New Roman" w:hAnsi="Times New Roman"/>
                <w:bCs/>
                <w:sz w:val="24"/>
                <w:szCs w:val="24"/>
              </w:rPr>
              <w:t>– решать задачи с тройкой величин «цена, количество, стоимость»</w:t>
            </w:r>
          </w:p>
        </w:tc>
        <w:tc>
          <w:tcPr>
            <w:tcW w:w="3053" w:type="dxa"/>
          </w:tcPr>
          <w:p w14:paraId="27487736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5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8D07CC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22122D35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2E5D14E2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6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8D07C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43F6F8A5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74ADA3E9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447616E8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D07CC" w:rsidRPr="005C6928" w14:paraId="3E52FB9D" w14:textId="77777777" w:rsidTr="004D49F6">
        <w:tc>
          <w:tcPr>
            <w:tcW w:w="704" w:type="dxa"/>
          </w:tcPr>
          <w:p w14:paraId="6753D116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15891921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4795C7A7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053" w:type="dxa"/>
          </w:tcPr>
          <w:p w14:paraId="58192224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573F9C10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6585410B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D24ED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E8173" w14:textId="2F6AB84C" w:rsidR="0063062F" w:rsidRPr="0086281A" w:rsidRDefault="0063062F" w:rsidP="0086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81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курса внеурочной деятельности</w:t>
      </w:r>
    </w:p>
    <w:p w14:paraId="0658DB18" w14:textId="77777777" w:rsidR="0063062F" w:rsidRPr="0086281A" w:rsidRDefault="0063062F" w:rsidP="0086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81A">
        <w:rPr>
          <w:rFonts w:ascii="Times New Roman" w:eastAsia="Calibri" w:hAnsi="Times New Roman" w:cs="Times New Roman"/>
          <w:b/>
          <w:sz w:val="24"/>
          <w:szCs w:val="24"/>
        </w:rPr>
        <w:t>«Функциональная грамотность»</w:t>
      </w:r>
    </w:p>
    <w:p w14:paraId="19D9D1AE" w14:textId="7BE02D0D" w:rsidR="0063062F" w:rsidRPr="0086281A" w:rsidRDefault="0063062F" w:rsidP="0086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81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376D2" w:rsidRPr="0086281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6281A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1 час в неделю</w:t>
      </w:r>
    </w:p>
    <w:p w14:paraId="544DCF42" w14:textId="77777777" w:rsidR="0063062F" w:rsidRPr="0086281A" w:rsidRDefault="0063062F" w:rsidP="0086281A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63062F" w:rsidRPr="0086281A" w14:paraId="11ACCD47" w14:textId="77777777" w:rsidTr="00801D8E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50904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6A07C9D3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88A8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28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692E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BC83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63062F" w:rsidRPr="0086281A" w14:paraId="26B1C08B" w14:textId="77777777" w:rsidTr="00801D8E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BCE8C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9BB6" w14:textId="77777777" w:rsidR="0063062F" w:rsidRPr="0086281A" w:rsidRDefault="0063062F" w:rsidP="00862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8091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004A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62F" w:rsidRPr="0086281A" w14:paraId="1AC39F6F" w14:textId="77777777" w:rsidTr="00801D8E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46E0A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2B6E" w14:textId="77777777" w:rsidR="0063062F" w:rsidRPr="0086281A" w:rsidRDefault="0063062F" w:rsidP="00862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04D5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5277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09EEA22" w14:textId="77777777" w:rsidTr="00801D8E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712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DE5" w14:textId="10463B22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6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Читательская грамотность (8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AA9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FDB7186" w14:textId="5B3E33CD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2DF9D8EA" w14:textId="77777777" w:rsidTr="00801D8E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0CFE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shd w:val="clear" w:color="auto" w:fill="auto"/>
          </w:tcPr>
          <w:p w14:paraId="63C442AA" w14:textId="6E04ED5B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женская одежда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E27" w14:textId="1A08EAC9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AEFBAD" w14:textId="7C562991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26D4CDF" w14:textId="77777777" w:rsidTr="00801D8E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445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shd w:val="clear" w:color="auto" w:fill="auto"/>
          </w:tcPr>
          <w:p w14:paraId="4E2A8E0C" w14:textId="4E12B2AB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женские головные уборы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A2D" w14:textId="6323ED98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FCA5B1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FD99DD0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B20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32BF425F" w14:textId="4888EB4D" w:rsidR="00801D8E" w:rsidRPr="0086281A" w:rsidRDefault="00801D8E" w:rsidP="00801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мужская одежда и головные уборы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5BE" w14:textId="345F742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3E9150E" w14:textId="1FF0B84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F3C7323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BB3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15014487" w14:textId="1952C259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крестьянской семьи на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1FE" w14:textId="5AE8A1ED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897AE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8F9FE1B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EA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694B1DAA" w14:textId="16F690D9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 предметы обихода русской избы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A3D" w14:textId="7912D8B9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CFD3B7" w14:textId="611C080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331DB33F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E80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61828C0F" w14:textId="54B1D2A2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 предметы обихода русской избы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180E" w14:textId="63111E8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5BAD8D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B9E8ECB" w14:textId="77777777" w:rsidTr="00801D8E">
        <w:trPr>
          <w:trHeight w:val="3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422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5946B153" w14:textId="18B22F87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посуды на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71B" w14:textId="7CA5495E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D06425" w14:textId="76B4F8F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F223CA7" w14:textId="77777777" w:rsidTr="00801D8E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A28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shd w:val="clear" w:color="auto" w:fill="auto"/>
          </w:tcPr>
          <w:p w14:paraId="6B01A679" w14:textId="06D6074B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6E9" w14:textId="6BFC9C53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67EF24D" w14:textId="17BF186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4753531" w14:textId="77777777" w:rsidTr="00801D8E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3DA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C4C" w14:textId="7CEA555A" w:rsidR="00801D8E" w:rsidRPr="0086281A" w:rsidRDefault="00801D8E" w:rsidP="00801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Естественно-научная грамотность (9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21A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0A47E7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C7FEC8A" w14:textId="77777777" w:rsidTr="00801D8E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58E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shd w:val="clear" w:color="auto" w:fill="auto"/>
          </w:tcPr>
          <w:p w14:paraId="692452FB" w14:textId="6FF82988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64B1" w14:textId="7A1BB5A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73974C" w14:textId="7D467C2F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7C6E5C97" w14:textId="77777777" w:rsidTr="00801D8E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13D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shd w:val="clear" w:color="auto" w:fill="auto"/>
          </w:tcPr>
          <w:p w14:paraId="2813423D" w14:textId="1E5E494F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 перец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708" w14:textId="2908DE3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71A25C" w14:textId="1417057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29BCD3C" w14:textId="77777777" w:rsidTr="00801D8E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D6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0F20054E" w14:textId="222F1BC4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D3E" w14:textId="544226C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6C8E4C" w14:textId="7E299BB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5764D04" w14:textId="77777777" w:rsidTr="00801D8E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F2E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3E42243E" w14:textId="0448ED4C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Баклажан. Семейство Паслёновые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42C" w14:textId="7EE15D54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5F20B3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0A04AC58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210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52A5A0F6" w14:textId="7CC42DD5" w:rsidR="00801D8E" w:rsidRPr="0086281A" w:rsidRDefault="00801D8E" w:rsidP="008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C58" w14:textId="6B25FC2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D810AD" w14:textId="0285111F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35E5F18E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A3B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717C5776" w14:textId="0D1F518C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7C9" w14:textId="35A95A1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4D05D7" w14:textId="45EE9193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E3C9DAB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B65E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6C110F8F" w14:textId="0588236E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1DD" w14:textId="345A2D19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16014C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4686F2A6" w14:textId="77777777" w:rsidTr="00801D8E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9E4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shd w:val="clear" w:color="auto" w:fill="auto"/>
          </w:tcPr>
          <w:p w14:paraId="2211818B" w14:textId="52C3F5F2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37070" w14:textId="0280E869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D1D4257" w14:textId="1B2F411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D9AB956" w14:textId="77777777" w:rsidTr="00801D8E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418" w14:textId="3C3BF46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EFF" w14:textId="02172DF3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841E8" w14:textId="2660ACD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D52FE1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149016C" w14:textId="77777777" w:rsidTr="00801D8E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D5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41A" w14:textId="48CD5B27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Финансовая грамотность (8 ч)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8345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9CBE9B" w14:textId="49AC7DD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DA1671B" w14:textId="77777777" w:rsidTr="00801D8E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F9D" w14:textId="146C73C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CCA" w14:textId="57653E29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корзина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4DAA8" w14:textId="77CEDD5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C5540BC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40596D9C" w14:textId="77777777" w:rsidTr="00801D8E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58F" w14:textId="4042BCA1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51E" w14:textId="620E8AF3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корзина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83564" w14:textId="425CD3D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D520D5" w14:textId="45270D0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47410F72" w14:textId="77777777" w:rsidTr="00801D8E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888" w14:textId="739C01C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3755B199" w14:textId="1DED48E2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Прожиточный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D8B0C67" w14:textId="7E3775F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67B2BF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2C7F2A7A" w14:textId="77777777" w:rsidTr="00801D8E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BE3" w14:textId="5DECBB5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10A3D448" w14:textId="375E78E3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38633" w14:textId="70A3BB7D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104DA3" w14:textId="0D8E3B49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26AD44EA" w14:textId="77777777" w:rsidTr="00801D8E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01" w14:textId="682D75E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39430D5B" w14:textId="3E5079E7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64317A" w14:textId="545C95D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CAF1DC" w14:textId="24851F9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72DB8CF" w14:textId="77777777" w:rsidTr="00801D8E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D21" w14:textId="0A1E6F8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188236B4" w14:textId="2702F1A6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5774" w14:textId="7EEDDEAD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1CE299" w14:textId="22197C9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F4D0E71" w14:textId="77777777" w:rsidTr="00801D8E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C401" w14:textId="08FA7EF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7AC715EE" w14:textId="58B19C97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134CF" w14:textId="0684972D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D73D20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4251A226" w14:textId="77777777" w:rsidTr="00801D8E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F09" w14:textId="5AB38F6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shd w:val="clear" w:color="auto" w:fill="auto"/>
          </w:tcPr>
          <w:p w14:paraId="7AEEC596" w14:textId="30D12BDE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F09F9" w14:textId="67C6707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CE6051" w14:textId="2F18326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0DE5BEC" w14:textId="77777777" w:rsidTr="00801D8E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BDB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A9" w14:textId="49188AB0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Математическая грамотность (9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73228C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F01531D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0C80C54B" w14:textId="77777777" w:rsidTr="00801D8E">
        <w:trPr>
          <w:trHeight w:val="2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7E0" w14:textId="44CCDE88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shd w:val="clear" w:color="auto" w:fill="auto"/>
          </w:tcPr>
          <w:p w14:paraId="71D719AA" w14:textId="6A88E3F6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007EEC" w14:textId="149FCF7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1220CB" w14:textId="26B17A4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1D440B6" w14:textId="77777777" w:rsidTr="00801D8E">
        <w:trPr>
          <w:trHeight w:val="2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4E8" w14:textId="4BC1FE8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shd w:val="clear" w:color="auto" w:fill="auto"/>
          </w:tcPr>
          <w:p w14:paraId="60E65DC3" w14:textId="209E340E" w:rsidR="00801D8E" w:rsidRPr="0086281A" w:rsidRDefault="00801D8E" w:rsidP="00801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7FC6D" w14:textId="2A1A71F3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78B9B5E" w14:textId="01AC7E6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0162CB89" w14:textId="77777777" w:rsidTr="00801D8E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A12" w14:textId="0FFF727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21C91A38" w14:textId="18A3D2E5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F9C7A" w14:textId="53924C9F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B22CEC1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0F047393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F57" w14:textId="2A7BB3E3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611E8BC4" w14:textId="2B189941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4B75E" w14:textId="2E92455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05B70D5" w14:textId="247745C8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35DD99A6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9DD" w14:textId="2846167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7D99D43F" w14:textId="69BC16F2" w:rsidR="00801D8E" w:rsidRPr="0086281A" w:rsidRDefault="00801D8E" w:rsidP="00801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0613C" w14:textId="63353AF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4F0773" w14:textId="0EBCC5F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79BB60FA" w14:textId="77777777" w:rsidTr="00801D8E">
        <w:trPr>
          <w:trHeight w:val="19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B1A" w14:textId="2A62CE91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1CB9D719" w14:textId="4D825A05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DABD5" w14:textId="3BF0920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35C460" w14:textId="7B03C3C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628E712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950" w14:textId="2B6EF9E1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01FD4A86" w14:textId="02248155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09C97" w14:textId="3051E8F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24499E" w14:textId="5A79F5A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EAD73F6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1FA" w14:textId="2FB319A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801" w14:textId="7C238078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5BC37" w14:textId="47D222C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42907B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2BBA76B7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41F" w14:textId="00A2D72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34/9</w:t>
            </w:r>
          </w:p>
        </w:tc>
        <w:tc>
          <w:tcPr>
            <w:tcW w:w="4678" w:type="dxa"/>
            <w:shd w:val="clear" w:color="auto" w:fill="auto"/>
          </w:tcPr>
          <w:p w14:paraId="743A030D" w14:textId="2D77397F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работа: с</w:t>
            </w:r>
            <w:r w:rsidRPr="00437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оставляем словарик по финансовой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математической </w:t>
            </w:r>
            <w:r w:rsidRPr="00437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40B6C" w14:textId="638BF46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A871841" w14:textId="501C466C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43738C" w14:textId="77777777" w:rsidR="004376D2" w:rsidRPr="004376D2" w:rsidRDefault="004376D2" w:rsidP="00862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B48359" w14:textId="77777777" w:rsidR="004376D2" w:rsidRPr="004376D2" w:rsidRDefault="004376D2" w:rsidP="00862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65D76" w14:textId="77777777" w:rsidR="0063062F" w:rsidRPr="0086281A" w:rsidRDefault="0063062F" w:rsidP="008628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B30358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59411E6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5C7F709B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200FD229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692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19FE3F4C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49CEF643" w14:textId="1B57F46A" w:rsidR="0063062F" w:rsidRPr="005C6928" w:rsidRDefault="0063062F" w:rsidP="0063062F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E0751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8803E8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  202</w:t>
      </w:r>
      <w:r w:rsidR="00801D8E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14:paraId="23CA5643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№  1</w:t>
      </w:r>
      <w:r w:rsidRPr="005C6928">
        <w:rPr>
          <w:rFonts w:ascii="Times New Roman" w:eastAsia="Calibri" w:hAnsi="Times New Roman" w:cs="Times New Roman"/>
          <w:sz w:val="24"/>
          <w:szCs w:val="24"/>
        </w:rPr>
        <w:tab/>
      </w:r>
    </w:p>
    <w:p w14:paraId="245C0DBA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69FB02" w14:textId="77777777" w:rsidR="009D1215" w:rsidRDefault="009D1215" w:rsidP="009D121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DCF526B" w14:textId="77777777" w:rsidR="009D1215" w:rsidRDefault="009D1215" w:rsidP="009D121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4599B2C7" w14:textId="77777777" w:rsidR="009D1215" w:rsidRDefault="009D1215" w:rsidP="009D1215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46C6951" w14:textId="77777777" w:rsidR="009D1215" w:rsidRDefault="009D1215" w:rsidP="009D121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8E0C16D" w14:textId="3E1106EB" w:rsidR="0063062F" w:rsidRPr="005C6928" w:rsidRDefault="009D1215" w:rsidP="009D121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63062F" w:rsidRPr="005C6928" w:rsidSect="00422342">
      <w:footerReference w:type="even" r:id="rId17"/>
      <w:footerReference w:type="default" r:id="rId18"/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1769" w14:textId="77777777" w:rsidR="0021010F" w:rsidRDefault="0021010F">
      <w:pPr>
        <w:spacing w:after="0" w:line="240" w:lineRule="auto"/>
      </w:pPr>
      <w:r>
        <w:separator/>
      </w:r>
    </w:p>
  </w:endnote>
  <w:endnote w:type="continuationSeparator" w:id="0">
    <w:p w14:paraId="4BB2B19E" w14:textId="77777777" w:rsidR="0021010F" w:rsidRDefault="0021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E02EBEC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53DD5">
      <w:rPr>
        <w:rStyle w:val="af6"/>
        <w:noProof/>
      </w:rPr>
      <w:t>20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CA9E" w14:textId="77777777" w:rsidR="0021010F" w:rsidRDefault="0021010F">
      <w:pPr>
        <w:spacing w:after="0" w:line="240" w:lineRule="auto"/>
      </w:pPr>
      <w:r>
        <w:separator/>
      </w:r>
    </w:p>
  </w:footnote>
  <w:footnote w:type="continuationSeparator" w:id="0">
    <w:p w14:paraId="339CE8A0" w14:textId="77777777" w:rsidR="0021010F" w:rsidRDefault="0021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418052">
    <w:abstractNumId w:val="2"/>
  </w:num>
  <w:num w:numId="2" w16cid:durableId="141670823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801534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06B"/>
    <w:rsid w:val="000138C2"/>
    <w:rsid w:val="000144C5"/>
    <w:rsid w:val="000147C3"/>
    <w:rsid w:val="00040CD7"/>
    <w:rsid w:val="000630FD"/>
    <w:rsid w:val="0007575F"/>
    <w:rsid w:val="000A7897"/>
    <w:rsid w:val="000B4B62"/>
    <w:rsid w:val="000B4F23"/>
    <w:rsid w:val="000B5AC1"/>
    <w:rsid w:val="000B7DF7"/>
    <w:rsid w:val="000C6422"/>
    <w:rsid w:val="000C7A33"/>
    <w:rsid w:val="000D7049"/>
    <w:rsid w:val="000E79FB"/>
    <w:rsid w:val="000F7522"/>
    <w:rsid w:val="001000EC"/>
    <w:rsid w:val="00105CA3"/>
    <w:rsid w:val="00134F85"/>
    <w:rsid w:val="001418CD"/>
    <w:rsid w:val="00154526"/>
    <w:rsid w:val="001622E9"/>
    <w:rsid w:val="001669F7"/>
    <w:rsid w:val="001748E1"/>
    <w:rsid w:val="00187740"/>
    <w:rsid w:val="001A656A"/>
    <w:rsid w:val="001B1714"/>
    <w:rsid w:val="001B280E"/>
    <w:rsid w:val="001B5BD6"/>
    <w:rsid w:val="001B7C1F"/>
    <w:rsid w:val="001D6F6C"/>
    <w:rsid w:val="001F051B"/>
    <w:rsid w:val="002007A1"/>
    <w:rsid w:val="0021010F"/>
    <w:rsid w:val="00225A23"/>
    <w:rsid w:val="00230949"/>
    <w:rsid w:val="00236E78"/>
    <w:rsid w:val="00237440"/>
    <w:rsid w:val="00247A17"/>
    <w:rsid w:val="002B0621"/>
    <w:rsid w:val="002C77F9"/>
    <w:rsid w:val="002D09B2"/>
    <w:rsid w:val="002F2289"/>
    <w:rsid w:val="002F3A02"/>
    <w:rsid w:val="003006B3"/>
    <w:rsid w:val="0031206B"/>
    <w:rsid w:val="003317A1"/>
    <w:rsid w:val="00350678"/>
    <w:rsid w:val="00350A28"/>
    <w:rsid w:val="00376D2A"/>
    <w:rsid w:val="00377756"/>
    <w:rsid w:val="00384330"/>
    <w:rsid w:val="0038488F"/>
    <w:rsid w:val="0039287F"/>
    <w:rsid w:val="003A1DD4"/>
    <w:rsid w:val="003B69A5"/>
    <w:rsid w:val="003C37F8"/>
    <w:rsid w:val="003D4FBA"/>
    <w:rsid w:val="003E1182"/>
    <w:rsid w:val="003F344B"/>
    <w:rsid w:val="00415CCB"/>
    <w:rsid w:val="00422342"/>
    <w:rsid w:val="004376D2"/>
    <w:rsid w:val="004579BA"/>
    <w:rsid w:val="004616E0"/>
    <w:rsid w:val="00464345"/>
    <w:rsid w:val="00467BD8"/>
    <w:rsid w:val="00486668"/>
    <w:rsid w:val="004A2E0F"/>
    <w:rsid w:val="004E1F97"/>
    <w:rsid w:val="004F04BF"/>
    <w:rsid w:val="004F3E24"/>
    <w:rsid w:val="00520C42"/>
    <w:rsid w:val="0055655F"/>
    <w:rsid w:val="0056156B"/>
    <w:rsid w:val="00564A52"/>
    <w:rsid w:val="005668BB"/>
    <w:rsid w:val="0057052A"/>
    <w:rsid w:val="005828B4"/>
    <w:rsid w:val="00595F84"/>
    <w:rsid w:val="005A0D25"/>
    <w:rsid w:val="005B4664"/>
    <w:rsid w:val="005C37C5"/>
    <w:rsid w:val="005C6928"/>
    <w:rsid w:val="005E0751"/>
    <w:rsid w:val="005E33FF"/>
    <w:rsid w:val="005E6DDE"/>
    <w:rsid w:val="005F420C"/>
    <w:rsid w:val="006029C9"/>
    <w:rsid w:val="00611586"/>
    <w:rsid w:val="00611611"/>
    <w:rsid w:val="006224DB"/>
    <w:rsid w:val="0063062F"/>
    <w:rsid w:val="00631880"/>
    <w:rsid w:val="00641318"/>
    <w:rsid w:val="00642C07"/>
    <w:rsid w:val="00655870"/>
    <w:rsid w:val="00674844"/>
    <w:rsid w:val="00675496"/>
    <w:rsid w:val="00693851"/>
    <w:rsid w:val="00693E79"/>
    <w:rsid w:val="006A0938"/>
    <w:rsid w:val="006D5FF6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63E44"/>
    <w:rsid w:val="00771D99"/>
    <w:rsid w:val="007A6773"/>
    <w:rsid w:val="007B0E4D"/>
    <w:rsid w:val="007C0356"/>
    <w:rsid w:val="007E3C7F"/>
    <w:rsid w:val="007F1554"/>
    <w:rsid w:val="007F300C"/>
    <w:rsid w:val="007F6F89"/>
    <w:rsid w:val="00801B09"/>
    <w:rsid w:val="00801D8E"/>
    <w:rsid w:val="00803191"/>
    <w:rsid w:val="008117FC"/>
    <w:rsid w:val="008268F9"/>
    <w:rsid w:val="008273E9"/>
    <w:rsid w:val="00831926"/>
    <w:rsid w:val="008367F7"/>
    <w:rsid w:val="0084611F"/>
    <w:rsid w:val="008468F7"/>
    <w:rsid w:val="0085101C"/>
    <w:rsid w:val="008515E8"/>
    <w:rsid w:val="0086187E"/>
    <w:rsid w:val="0086281A"/>
    <w:rsid w:val="00866F5E"/>
    <w:rsid w:val="00872691"/>
    <w:rsid w:val="008803E8"/>
    <w:rsid w:val="00895567"/>
    <w:rsid w:val="008C7DF5"/>
    <w:rsid w:val="008D07CC"/>
    <w:rsid w:val="008F58AF"/>
    <w:rsid w:val="00900726"/>
    <w:rsid w:val="00902C92"/>
    <w:rsid w:val="00922F7F"/>
    <w:rsid w:val="00926EE7"/>
    <w:rsid w:val="009420C4"/>
    <w:rsid w:val="0095079E"/>
    <w:rsid w:val="00983F89"/>
    <w:rsid w:val="009A357A"/>
    <w:rsid w:val="009A3B9E"/>
    <w:rsid w:val="009A4B88"/>
    <w:rsid w:val="009C0C2D"/>
    <w:rsid w:val="009D1215"/>
    <w:rsid w:val="00A13A06"/>
    <w:rsid w:val="00A23992"/>
    <w:rsid w:val="00A24A73"/>
    <w:rsid w:val="00A30676"/>
    <w:rsid w:val="00A46D02"/>
    <w:rsid w:val="00A538FA"/>
    <w:rsid w:val="00A56010"/>
    <w:rsid w:val="00A7714D"/>
    <w:rsid w:val="00A94285"/>
    <w:rsid w:val="00B01DF1"/>
    <w:rsid w:val="00B05707"/>
    <w:rsid w:val="00B2044C"/>
    <w:rsid w:val="00B26CB9"/>
    <w:rsid w:val="00B30B80"/>
    <w:rsid w:val="00B54FFD"/>
    <w:rsid w:val="00B62CE5"/>
    <w:rsid w:val="00B70CC0"/>
    <w:rsid w:val="00B92650"/>
    <w:rsid w:val="00B93B99"/>
    <w:rsid w:val="00BA7401"/>
    <w:rsid w:val="00BC17AD"/>
    <w:rsid w:val="00BC3670"/>
    <w:rsid w:val="00BD021B"/>
    <w:rsid w:val="00BD5625"/>
    <w:rsid w:val="00BD74A0"/>
    <w:rsid w:val="00BF0C39"/>
    <w:rsid w:val="00C1142A"/>
    <w:rsid w:val="00C21E44"/>
    <w:rsid w:val="00C2710C"/>
    <w:rsid w:val="00C33C90"/>
    <w:rsid w:val="00CD6D5C"/>
    <w:rsid w:val="00CE225B"/>
    <w:rsid w:val="00CE2884"/>
    <w:rsid w:val="00CE438C"/>
    <w:rsid w:val="00CF54CF"/>
    <w:rsid w:val="00D03CC9"/>
    <w:rsid w:val="00D21EC6"/>
    <w:rsid w:val="00D26EAF"/>
    <w:rsid w:val="00D33255"/>
    <w:rsid w:val="00D34599"/>
    <w:rsid w:val="00D40B7D"/>
    <w:rsid w:val="00D7031F"/>
    <w:rsid w:val="00D80170"/>
    <w:rsid w:val="00D93210"/>
    <w:rsid w:val="00DA0768"/>
    <w:rsid w:val="00DB307C"/>
    <w:rsid w:val="00DC0AE1"/>
    <w:rsid w:val="00DE6433"/>
    <w:rsid w:val="00DF2967"/>
    <w:rsid w:val="00E022F1"/>
    <w:rsid w:val="00E03352"/>
    <w:rsid w:val="00E05F2A"/>
    <w:rsid w:val="00E16A68"/>
    <w:rsid w:val="00E4450D"/>
    <w:rsid w:val="00E47E11"/>
    <w:rsid w:val="00E504C0"/>
    <w:rsid w:val="00E511A5"/>
    <w:rsid w:val="00E52014"/>
    <w:rsid w:val="00E62443"/>
    <w:rsid w:val="00E6244C"/>
    <w:rsid w:val="00E66747"/>
    <w:rsid w:val="00E67171"/>
    <w:rsid w:val="00E7751E"/>
    <w:rsid w:val="00EB4E4B"/>
    <w:rsid w:val="00ED3BCE"/>
    <w:rsid w:val="00F11050"/>
    <w:rsid w:val="00F13B8F"/>
    <w:rsid w:val="00F1609E"/>
    <w:rsid w:val="00F20508"/>
    <w:rsid w:val="00F25703"/>
    <w:rsid w:val="00F343D5"/>
    <w:rsid w:val="00F4237A"/>
    <w:rsid w:val="00F460D3"/>
    <w:rsid w:val="00F53DD5"/>
    <w:rsid w:val="00F57CBF"/>
    <w:rsid w:val="00F72D17"/>
    <w:rsid w:val="00F93940"/>
    <w:rsid w:val="00F93AF6"/>
    <w:rsid w:val="00F94AAA"/>
    <w:rsid w:val="00F96B2C"/>
    <w:rsid w:val="00FB28B2"/>
    <w:rsid w:val="00FC16A4"/>
    <w:rsid w:val="00FD366B"/>
    <w:rsid w:val="00FE0739"/>
    <w:rsid w:val="00FE1D0B"/>
    <w:rsid w:val="00FE45B6"/>
    <w:rsid w:val="00FE529F"/>
    <w:rsid w:val="00FE6101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3DD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3DD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F53DD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F53DD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3DD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F53DD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F53DD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F53DD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link w:val="af8"/>
    <w:uiPriority w:val="1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53D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3DD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F53DD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F53DD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53DD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F53DD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F53DD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F53DD5"/>
    <w:rPr>
      <w:rFonts w:ascii="Arial" w:eastAsia="Batang" w:hAnsi="Arial" w:cs="Arial"/>
      <w:lang w:eastAsia="ko-KR"/>
    </w:rPr>
  </w:style>
  <w:style w:type="numbering" w:customStyle="1" w:styleId="14">
    <w:name w:val="Нет списка1"/>
    <w:next w:val="a2"/>
    <w:uiPriority w:val="99"/>
    <w:semiHidden/>
    <w:unhideWhenUsed/>
    <w:rsid w:val="00F53DD5"/>
  </w:style>
  <w:style w:type="table" w:customStyle="1" w:styleId="15">
    <w:name w:val="Сетка таблицы1"/>
    <w:basedOn w:val="a1"/>
    <w:next w:val="a3"/>
    <w:uiPriority w:val="59"/>
    <w:rsid w:val="00F53DD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F53DD5"/>
  </w:style>
  <w:style w:type="character" w:styleId="afb">
    <w:name w:val="annotation reference"/>
    <w:semiHidden/>
    <w:rsid w:val="00F53DD5"/>
    <w:rPr>
      <w:sz w:val="16"/>
      <w:szCs w:val="16"/>
    </w:rPr>
  </w:style>
  <w:style w:type="paragraph" w:styleId="afc">
    <w:name w:val="annotation text"/>
    <w:basedOn w:val="a"/>
    <w:link w:val="afd"/>
    <w:semiHidden/>
    <w:rsid w:val="00F53DD5"/>
    <w:pPr>
      <w:spacing w:after="0" w:line="276" w:lineRule="auto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semiHidden/>
    <w:rsid w:val="00F53DD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unhideWhenUsed/>
    <w:rsid w:val="00F53D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DD5"/>
  </w:style>
  <w:style w:type="paragraph" w:customStyle="1" w:styleId="21">
    <w:name w:val="Абзац списка2"/>
    <w:basedOn w:val="a"/>
    <w:qFormat/>
    <w:rsid w:val="00F53DD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">
    <w:name w:val="Стиль"/>
    <w:rsid w:val="00F5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53DD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zag3">
    <w:name w:val="zag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F53DD5"/>
  </w:style>
  <w:style w:type="character" w:styleId="aff0">
    <w:name w:val="Strong"/>
    <w:uiPriority w:val="22"/>
    <w:qFormat/>
    <w:rsid w:val="00F53DD5"/>
    <w:rPr>
      <w:b/>
      <w:bCs/>
    </w:rPr>
  </w:style>
  <w:style w:type="character" w:styleId="aff1">
    <w:name w:val="Emphasis"/>
    <w:uiPriority w:val="20"/>
    <w:qFormat/>
    <w:rsid w:val="00F53DD5"/>
    <w:rPr>
      <w:i/>
      <w:iCs/>
    </w:rPr>
  </w:style>
  <w:style w:type="paragraph" w:customStyle="1" w:styleId="Default">
    <w:name w:val="Default"/>
    <w:rsid w:val="00F53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F53D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annotation subject"/>
    <w:basedOn w:val="afc"/>
    <w:next w:val="afc"/>
    <w:link w:val="aff4"/>
    <w:semiHidden/>
    <w:rsid w:val="00F53DD5"/>
    <w:rPr>
      <w:b/>
      <w:bCs/>
    </w:rPr>
  </w:style>
  <w:style w:type="character" w:customStyle="1" w:styleId="aff4">
    <w:name w:val="Тема примечания Знак"/>
    <w:basedOn w:val="afd"/>
    <w:link w:val="aff3"/>
    <w:semiHidden/>
    <w:rsid w:val="00F53DD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F53DD5"/>
  </w:style>
  <w:style w:type="paragraph" w:customStyle="1" w:styleId="c0">
    <w:name w:val="c0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DD5"/>
  </w:style>
  <w:style w:type="paragraph" w:customStyle="1" w:styleId="paragraph">
    <w:name w:val="paragraph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DD5"/>
  </w:style>
  <w:style w:type="character" w:customStyle="1" w:styleId="c4">
    <w:name w:val="c4"/>
    <w:basedOn w:val="a0"/>
    <w:rsid w:val="00F53DD5"/>
  </w:style>
  <w:style w:type="character" w:customStyle="1" w:styleId="c35">
    <w:name w:val="c35"/>
    <w:basedOn w:val="a0"/>
    <w:rsid w:val="00F53DD5"/>
  </w:style>
  <w:style w:type="paragraph" w:customStyle="1" w:styleId="c9">
    <w:name w:val="c9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3DD5"/>
  </w:style>
  <w:style w:type="character" w:customStyle="1" w:styleId="c5">
    <w:name w:val="c5"/>
    <w:basedOn w:val="a0"/>
    <w:rsid w:val="00F53DD5"/>
  </w:style>
  <w:style w:type="paragraph" w:customStyle="1" w:styleId="article-renderblock">
    <w:name w:val="article-render__block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3DD5"/>
  </w:style>
  <w:style w:type="character" w:customStyle="1" w:styleId="af8">
    <w:name w:val="Без интервала Знак"/>
    <w:link w:val="af7"/>
    <w:uiPriority w:val="1"/>
    <w:locked/>
    <w:rsid w:val="00F53DD5"/>
    <w:rPr>
      <w:rFonts w:ascii="Calibri" w:eastAsia="Calibri" w:hAnsi="Calibri" w:cs="Times New Roman"/>
    </w:rPr>
  </w:style>
  <w:style w:type="paragraph" w:customStyle="1" w:styleId="c13">
    <w:name w:val="c1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3DD5"/>
  </w:style>
  <w:style w:type="character" w:customStyle="1" w:styleId="c14">
    <w:name w:val="c14"/>
    <w:basedOn w:val="a0"/>
    <w:rsid w:val="00F53DD5"/>
  </w:style>
  <w:style w:type="paragraph" w:styleId="aff5">
    <w:name w:val="Body Text Indent"/>
    <w:basedOn w:val="a"/>
    <w:link w:val="aff6"/>
    <w:semiHidden/>
    <w:unhideWhenUsed/>
    <w:rsid w:val="00F53DD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semiHidden/>
    <w:rsid w:val="00F53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00ballnik.com/&#1088;&#1072;&#1073;&#1086;&#1090;&#1072;-&#1084;&#1094;&#1082;&#1086;-2023-&#1084;&#1072;&#1090;&#1077;&#1084;&#1072;&#1090;&#1080;&#1095;&#1077;&#1089;&#1082;&#1072;&#1103;-&#1080;-&#1077;&#1089;&#1090;&#1077;&#1089;&#1090;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chi.ru/lp/funcgr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lp/func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lp/funcgram" TargetMode="External"/><Relationship Id="rId14" Type="http://schemas.openxmlformats.org/officeDocument/2006/relationships/hyperlink" Target="https://uchi.ru/lp/func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AC79-8EA7-41A0-B6DB-DD1BD36F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12</cp:revision>
  <cp:lastPrinted>2022-06-10T06:05:00Z</cp:lastPrinted>
  <dcterms:created xsi:type="dcterms:W3CDTF">2023-07-02T09:44:00Z</dcterms:created>
  <dcterms:modified xsi:type="dcterms:W3CDTF">2023-08-30T13:21:00Z</dcterms:modified>
</cp:coreProperties>
</file>