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166D2C36" w:rsidR="00B718B5" w:rsidRPr="00E46960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E4696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5606C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E4696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5606C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E4696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49C8DFDC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123A1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0123A1" w:rsidRPr="000123A1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0123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2A970E74" w:rsidR="00B718B5" w:rsidRDefault="00C2197E" w:rsidP="00C2197E">
      <w:pPr>
        <w:widowControl w:val="0"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курс</w:t>
      </w:r>
      <w:r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ECA3F2D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D063B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4F25D52D" w:rsidR="00B718B5" w:rsidRPr="0085101C" w:rsidRDefault="00C901E0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</w:t>
      </w:r>
      <w:r w:rsidR="00B718B5" w:rsidRPr="00865CAA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аправление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:</w:t>
      </w:r>
      <w:r w:rsidR="00865CAA" w:rsidRPr="00865CAA">
        <w:rPr>
          <w:u w:val="single"/>
        </w:rPr>
        <w:t xml:space="preserve"> «</w:t>
      </w:r>
      <w:r w:rsidR="00865CAA" w:rsidRPr="00865CAA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Художественно-эстетическая деятельность</w:t>
      </w:r>
      <w:r w:rsidR="00865CAA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»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4711B5C3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EA4356"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4</w:t>
      </w:r>
      <w:r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55580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0AD13B" w14:textId="4987FED7" w:rsidR="00B718B5" w:rsidRPr="00C15385" w:rsidRDefault="005606CA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Мозгова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Марина</w:t>
      </w:r>
      <w:r w:rsidR="0055580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Владимировна</w:t>
      </w:r>
    </w:p>
    <w:p w14:paraId="28099D60" w14:textId="77777777" w:rsidR="00B718B5" w:rsidRPr="00C1538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C1538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0C5D076C" w:rsidR="00B718B5" w:rsidRPr="00422342" w:rsidRDefault="005606CA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первая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5D27F11A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5606CA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407C6" w14:textId="179B9BB4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EA4356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58536DEF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основной образовательной программы начального общего образования ФГБОУ «Средняя школа-интернат МИД России», утвержденной приказом 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143</w:t>
      </w:r>
      <w:r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-ОД от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29 августа 2022</w:t>
      </w:r>
      <w:r w:rsidR="00C153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C" w:rsidRPr="007753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</w:t>
      </w:r>
    </w:p>
    <w:p w14:paraId="4D827571" w14:textId="32EF3693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4696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внеурочной деятельности начальной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5687253C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606C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C153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79A9A578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примерн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 и развития образования Российской Академии образования.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01DA8630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="003A769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216BCFEF" w14:textId="59B1DDEC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49590C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667C1E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 .</w:t>
      </w:r>
    </w:p>
    <w:p w14:paraId="2A521006" w14:textId="77777777" w:rsidR="00555800" w:rsidRDefault="00555800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1ACDD" w14:textId="7777777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21E7F80" w:rsidR="00B718B5" w:rsidRPr="00C1538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385">
        <w:rPr>
          <w:rFonts w:ascii="Times New Roman" w:hAnsi="Times New Roman" w:cs="Times New Roman"/>
          <w:color w:val="000000"/>
          <w:sz w:val="24"/>
          <w:szCs w:val="24"/>
        </w:rPr>
        <w:t>В соответствии с ООП НОО ФГБОУ «Средняя школа-интернат МИД РФ» курс внеурочной деятельности «</w:t>
      </w:r>
      <w:r w:rsidR="00D063B4" w:rsidRPr="00C15385">
        <w:rPr>
          <w:rFonts w:ascii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»  изучается </w:t>
      </w:r>
      <w:r w:rsidR="00A61B75"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в 4 классе </w:t>
      </w:r>
      <w:r w:rsidR="006F0A6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1B75"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неделю, 34 ч в год. П</w:t>
      </w:r>
      <w:r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родолжительность </w:t>
      </w:r>
      <w:r w:rsidR="004D6315"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занятий </w:t>
      </w:r>
      <w:r w:rsidRPr="00C15385">
        <w:rPr>
          <w:rFonts w:ascii="Times New Roman" w:hAnsi="Times New Roman" w:cs="Times New Roman"/>
          <w:color w:val="000000"/>
          <w:sz w:val="24"/>
          <w:szCs w:val="24"/>
        </w:rPr>
        <w:t xml:space="preserve">30-35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6847ADAD" w14:textId="77777777" w:rsidR="00C77532" w:rsidRDefault="00915FC7" w:rsidP="00C77532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139813200"/>
      <w:r w:rsidRPr="00C77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15E28" w:rsidRPr="00C77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еализация учебной программы </w:t>
      </w:r>
      <w:r w:rsidR="00F40ED4" w:rsidRPr="00C775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с</w:t>
      </w:r>
      <w:r w:rsidR="00D15E28" w:rsidRPr="00C77532">
        <w:rPr>
          <w:rFonts w:ascii="Times New Roman" w:hAnsi="Times New Roman" w:cs="Times New Roman"/>
          <w:color w:val="000000"/>
          <w:sz w:val="24"/>
          <w:szCs w:val="24"/>
        </w:rPr>
        <w:t xml:space="preserve"> помощью</w:t>
      </w:r>
      <w:r w:rsidR="00C15385" w:rsidRPr="00C7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5385" w:rsidRPr="00C77532">
        <w:rPr>
          <w:rFonts w:ascii="Times New Roman" w:eastAsia="Calibri" w:hAnsi="Times New Roman" w:cs="Times New Roman"/>
          <w:color w:val="000000"/>
          <w:sz w:val="24"/>
          <w:szCs w:val="24"/>
        </w:rPr>
        <w:t>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</w:t>
      </w:r>
      <w:r w:rsidR="00C15385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  <w:r w:rsid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15385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электронные образовательные ресурсы по темам заня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>ти</w:t>
      </w:r>
      <w:r w:rsidR="00C15385"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й и  др.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C9A4B35" w14:textId="3FD1A22F" w:rsidR="00C15385" w:rsidRPr="00C15385" w:rsidRDefault="00C15385" w:rsidP="00C77532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Оборудование, материалы, инструменты, необходимые 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обучающимся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для художественно-творческих занятий: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графические материалы (простые карандаши разной твёрдости и мягкости  — от ТМ до 6М, цветные карандаши, пастель, восковые мелки, гелевые ручки, фломастеры, уголь, мел, тушь);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живописные материалы (гуашь, акварель);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пластические материалы (пластилин, глина);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декоративные художественные материалы (аквагрим);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бумага (цветная бумага, картон, бумага для акварели, бумага для черчения, салфетки и др.);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кисти круглые (кисти «пони» или «белка», номера от № 2 до 16; кисти плоские  — с</w:t>
      </w:r>
      <w:r w:rsidR="00C77532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C15385">
        <w:rPr>
          <w:rFonts w:ascii="Times New Roman" w:eastAsia="Calibri" w:hAnsi="Times New Roman" w:cs="Times New Roman"/>
          <w:color w:val="000000"/>
          <w:sz w:val="24"/>
          <w:szCs w:val="24"/>
        </w:rPr>
        <w:t>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</w:p>
    <w:p w14:paraId="6643F08A" w14:textId="39276F28" w:rsidR="00C15385" w:rsidRPr="00C77532" w:rsidRDefault="00C15385" w:rsidP="00C775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753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для макетирования, коллажа и др.</w:t>
      </w:r>
    </w:p>
    <w:bookmarkEnd w:id="0"/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68D66B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D9D64F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3A5F0B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B57FB" w14:textId="77777777" w:rsidR="00865CAA" w:rsidRDefault="00865CAA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3D9245" w14:textId="77777777" w:rsidR="00555800" w:rsidRDefault="00555800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11D9C" w14:textId="77777777" w:rsidR="00555800" w:rsidRDefault="00555800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79BA86" w14:textId="77777777" w:rsidR="00555800" w:rsidRDefault="00555800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AE140" w14:textId="565D05FB" w:rsidR="00B718B5" w:rsidRPr="00E70B2B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2440555A" w14:textId="1D7C4689" w:rsidR="00B718B5" w:rsidRPr="00E70B2B" w:rsidRDefault="00B718B5" w:rsidP="00B71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практика</w:t>
      </w:r>
      <w:r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5BD2A89E" w14:textId="696C5691" w:rsidR="00A61B75" w:rsidRDefault="00A61B75" w:rsidP="00A61B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 классе</w:t>
      </w:r>
    </w:p>
    <w:p w14:paraId="6AA4A903" w14:textId="77777777" w:rsidR="00E70B2B" w:rsidRDefault="00E70B2B" w:rsidP="00941CB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9FC6F" w14:textId="56E67DA7" w:rsid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5580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деятельности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построена на модульном принципе представления содержания по годам обучения.</w:t>
      </w:r>
    </w:p>
    <w:p w14:paraId="5ECAFA6E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2BF6325E" w14:textId="40C24D28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Художественные материалы для линейного рисунка и их свойства (уголь, цветные мелки). Графические техники изображения (элементы аэрографии).</w:t>
      </w:r>
    </w:p>
    <w:p w14:paraId="0537786B" w14:textId="414536D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Пейзаж в графике. Натюрморт в графике. Освоение приёма аэрогр</w:t>
      </w:r>
      <w:r w:rsidR="00555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афии в композиции «Космический пейзаж». Рисование иллюстраций к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былине,  сказке,  народной песне в лубочном стиле . Изображение фигуры человека в движении. Рисование интерьера.</w:t>
      </w:r>
    </w:p>
    <w:p w14:paraId="05E12096" w14:textId="5F3E0626" w:rsidR="00F0378E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="00555800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игровая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и художественное творчество: выполнение пейзажа в графике (уголь, мел) по материалам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фотопленэра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создание конструктивного рисунка предметов в натюрморте; освоение элементов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аэрографии при создании композиции на тему космоса; импровизация на тему русского лубка по материалам экскурсии в музей лубка; упражнения на изображение человека в движении и освоение правил линейной и воздушной перспективы.</w:t>
      </w:r>
    </w:p>
    <w:p w14:paraId="7E8BF260" w14:textId="5F77326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фотопленэр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занятие в районной или школьной библиотеке; мастер-класс; экскурсия; выставка творческих работ на сайте школы, в творческом блоге, группе в соцсети или в реальном</w:t>
      </w:r>
      <w:r w:rsidR="00DC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формате.</w:t>
      </w:r>
    </w:p>
    <w:p w14:paraId="59DE55D8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 w14:paraId="41901ACE" w14:textId="5857A145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Живописные материалы, их свойства и  особенности.  Приёмы  работы гуашью, акварелью . Основы цветоведения.</w:t>
      </w:r>
    </w:p>
    <w:p w14:paraId="3D1904B7" w14:textId="5E4690FF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Абстрактная композиция.  Создание  пейзажных композиций. Портретные изображения человека по представлению и наблюдению с разным содержанием: 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 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03D6B634" w14:textId="42DB789B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работа над абстрактной компо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ицией (цветовое пятно, контраст, нюанс); изображение архитектурной постройки в окружающей среде  (пленэр),  завершение работы в цвете  по  материалам  фотографий,  выполненных на пленэре; освоение приёмов работы над портретом с разным содержанием.</w:t>
      </w:r>
    </w:p>
    <w:p w14:paraId="5F189492" w14:textId="18822550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коллективная работа и работа в творческих группах; мастер- класс; пленэр; фотографирование на пленэре; выставка творческих работ на сайте школы, в творческом блоге, группе в соцсети или в реальном формате.</w:t>
      </w:r>
    </w:p>
    <w:p w14:paraId="4D08A145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5F1FB40C" w14:textId="262424D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 Образцы поделок . Материалы, инструменты . Приёмы  лепки.  Техника безопасности.</w:t>
      </w:r>
    </w:p>
    <w:p w14:paraId="18AE9D5D" w14:textId="42164779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 w:rsidR="00F03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Лепка животного, живущего в  дикой  природе, по фотографиям . Рельефная композиция — проект памятной доски народному герою или  воинам-защитникам.  Скульптурная батальная композиция. Жанровые сценки.</w:t>
      </w:r>
    </w:p>
    <w:p w14:paraId="7DD7C31C" w14:textId="276B534D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поэтапная отработка изображения движения животного, человека в пластике (игровая ситуация «В мастерской скульптора»); выполнение рельефной композиции памятной доски  в  пластическом  материале;  работа над батальным жанром и сюжетной композицией в скульптуре.</w:t>
      </w:r>
    </w:p>
    <w:p w14:paraId="59651091" w14:textId="5B6784AB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игровая ситуация; коллективная работа; работа в творческих группах; конкурс; выставка творческих работ на сайте школы, в творческом блоге, группе в соцсети или в реальном формате.</w:t>
      </w:r>
    </w:p>
    <w:p w14:paraId="15396D36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 w14:paraId="571F5E9F" w14:textId="1EE7874C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инструменты, техники исполнения. Папье-маше. Металлопластика. Техника безопасности.</w:t>
      </w:r>
    </w:p>
    <w:p w14:paraId="1E33A9B4" w14:textId="577ED27D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 практика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Аппликация по мотивам русской вышивки. Образ-символ в архитектурном орнаменте и воплощение его в материале. Особенности символов и изобразительных мотивов в орнаментах разных народов. Декоративный натюрморт. Сюжет-импровизация по мотивам лаковой миниатюры . Сюжетная декоративная композиция по мотивам городецкой росписи.</w:t>
      </w:r>
    </w:p>
    <w:p w14:paraId="3F021144" w14:textId="64A5BA1E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знакомство с представлениями разных народов о строении мира; работа над изображением знаков-символов (древо жизни,  конь,  птица)  в  узорах  вышивки и орнаментах (в архитектуре, предметах быта) разных народов; выполнение декоративного натюрморта (восточный мотив); изображение народного костюма (мужского  и  женско- го) в сказочных сюжетах;  создание  сюжетной  композиции- панно на тему праздника, импровизация в стиле городецкой росписи.</w:t>
      </w:r>
    </w:p>
    <w:p w14:paraId="4D5D445B" w14:textId="3EB1B7C5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творческий проект; коллективная работа; работа в творческих группах; выставка творческих работ на сайте школы, в творческом блоге, группе в соцсети или в реальном формат .</w:t>
      </w:r>
    </w:p>
    <w:p w14:paraId="2BEE7BFD" w14:textId="7B020530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C1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рхитектура»</w:t>
      </w:r>
    </w:p>
    <w:p w14:paraId="77177046" w14:textId="4CFF8B1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</w:t>
      </w:r>
    </w:p>
    <w:p w14:paraId="4D21BF4E" w14:textId="11A7BBFE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конструирования  и  макетирования Содержание. Деревянная изба, её конструкция и декор.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избы из бумаги или изображение в  графическом редактор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Разные виды изб и надворных построек. Конструкция и  изображение  здания  каменного  собора:  свод,  нефы, закомары, глава, купол. 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 Макеты древне- русского и средневекового европейского города.</w:t>
      </w:r>
    </w:p>
    <w:p w14:paraId="22B50288" w14:textId="166D078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создание образа древнерусского города по представлению; работа над макетом деревни с по- стройками с передачей времени года, используя игровую ситуацию; конструирование архитектурных объектов в технике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киригами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объёмной аппликации; создание открытки с 3D-эффектом.</w:t>
      </w:r>
    </w:p>
    <w:p w14:paraId="152EE42A" w14:textId="50DF381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практика, работа в творческих группах; проект; игровая ситуация в рыцарском замке; мастер-класс; конкурс; выставка творческих работ на сайте школы, в творческом блоге, группе в соцсети или в реальном формат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F3E10C" w14:textId="77777777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16A6CF9A" w14:textId="5C1985A7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восприятия и выставочная практика Содержание. Произведения детского творчества. Произведения В. М. Васнецова, Б. М. Кустодиева, И. Я. Билибина  на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темы истории и традиций русской отечественной культуры . Памятники древнерусского каменного зодчества. Памятники русского деревянного зодчества. Художественная культура разных эпох и народов. Произведения предметно-пространственной среды, составляющие истоки, основания национальных культур в современном мире . Книги-сказки о происхождении мира;  сказки  с  волшебными  предметами,  отражением в иллюстрациях народного (мужского и женского) костюма; книга-песенник с колыбельными песнями.</w:t>
      </w:r>
    </w:p>
    <w:p w14:paraId="7102BA1B" w14:textId="209D2061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 художественное  творчество:  освоение  зрительских   умений на  основе  получаемых  знаний  и  решения  практических  творческих задач; приобретение обучающимися опыта восприятия объектов декоративно-прикладного искусства  народов  России и мира; приобретение опыта восприятия и оценки эмоционального содержания произведений В. М . Васнецова, Б. М. Кустодиева, И. Я. Билибина; развитие умения делиться своим мнением и впечатлениями; знакомство с книгами сказок о происхождении мира, с  отражением  в  иллюстрациях  народно- го (мужского и  женского)  костюма,  русского  лубка;  знакомство со сказками с волшебными предметами, народными и колыбельными песнями .</w:t>
      </w:r>
    </w:p>
    <w:p w14:paraId="10AA7F25" w14:textId="29C383C3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Выставка творческих работ на сайте школы, в творческом блоге, группе в соцсети или в реальном формате; беседа; занятие в школьной или  районной  библиотеке, занятие в компьютерном классе, актовом зале школы; экскурсия (реальная или виртуальная).</w:t>
      </w:r>
    </w:p>
    <w:p w14:paraId="77DC601E" w14:textId="6CB0DA30" w:rsidR="00E70B2B" w:rsidRPr="00DC094D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</w:t>
      </w:r>
      <w:r w:rsidR="00C1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0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збука цифровой графики»</w:t>
      </w:r>
    </w:p>
    <w:p w14:paraId="74E30028" w14:textId="059039CD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практика в компьютерной графике и анимации</w:t>
      </w:r>
      <w:r w:rsidR="00863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 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Анимация простого движения нарисованной  фигурки:  загрузка  двух  фаз  движения фигурки в виртуальный редактор GIF-анимации и сохранение простого повторяющегося движение своего рисунка . Виртуальные тематические путешествия по художественным музеям мира. Фотографирование на пленэре. Фотозарисовка.</w:t>
      </w:r>
    </w:p>
    <w:p w14:paraId="4389F811" w14:textId="20179BE8" w:rsidR="00E70B2B" w:rsidRP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выполнение фотографий объектов природы (небо с облаками, крона дерева на фоне неба), архитектуры и памятников в городе (селе); работа с видоискателем камеры в мобильном телефоне; фотозарисовки (ночное небо, каменная резьба, вышивка); создание в графическом редакторе изображения космических далей; моделирование традиционного крестьянского деревянного  дома  в  графическом редакторе Paint 3D; создание движения фигурки спорт- смена (разные вида спорта) с помощью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gif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-анимации .</w:t>
      </w:r>
    </w:p>
    <w:p w14:paraId="4580607C" w14:textId="6E7F0BD7" w:rsid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0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Художественно-творческая практика; мастер-класс; виртуальные путешествия; индивидуальная работа; </w:t>
      </w:r>
      <w:proofErr w:type="spellStart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фотопленэр</w:t>
      </w:r>
      <w:proofErr w:type="spellEnd"/>
      <w:r w:rsidRP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; фотозарисовка; беседа-обсуждение.</w:t>
      </w:r>
    </w:p>
    <w:p w14:paraId="430BEAF6" w14:textId="77777777" w:rsidR="00E70B2B" w:rsidRDefault="00E70B2B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3F0F34" w14:textId="6817E778" w:rsidR="004D6315" w:rsidRDefault="00B718B5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A61B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Моя художественная практика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</w:p>
    <w:p w14:paraId="796F4479" w14:textId="5F282879" w:rsidR="003148EC" w:rsidRPr="003148EC" w:rsidRDefault="003148EC" w:rsidP="00941CBD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 xml:space="preserve">В соответствии с  содержанием  данной  программы  основным видом деятельности является художественно-творческая практика, которая реализуется в системе освоения  тематических модулей и  направлена  на  достижение  определённой  цели, а именно — развитие творческой личности обучающегося через освоение им опыта работы в разных видах изобразительного  искусства,  разнообразными  техниками,   материалами, </w:t>
      </w:r>
      <w:r w:rsidRPr="003148E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инструментами  и  средствами  изображения.  Таким  образом обучающийся должен овладеть практическими навыками работы в каждом тематическом модуле:  «Графика»,  «Живопись», «Скульптура», «Декоративно-прикладное искусство»,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148EC">
        <w:rPr>
          <w:rFonts w:ascii="Times New Roman" w:eastAsia="Times New Roman" w:hAnsi="Times New Roman"/>
          <w:color w:val="000000"/>
          <w:sz w:val="24"/>
          <w:szCs w:val="24"/>
        </w:rPr>
        <w:t>«Архитектура», «Восприятие произведений искусства», «Азбука цифровой графики».</w:t>
      </w:r>
    </w:p>
    <w:p w14:paraId="33084412" w14:textId="22A5A42B" w:rsidR="00941CBD" w:rsidRPr="003148EC" w:rsidRDefault="00941CBD" w:rsidP="00941CB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8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программы предполагаем межпредметную связь с такими учебными предметами, как «Литература»,  «Музыка», «История», «Технология», «Информатика».</w:t>
      </w:r>
    </w:p>
    <w:p w14:paraId="2BB29B14" w14:textId="77777777" w:rsidR="00437FAC" w:rsidRDefault="00437FAC" w:rsidP="00941CBD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5CF86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5F7AF92B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14:paraId="0E5E8AFC" w14:textId="0C0163A4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14:paraId="5C069593" w14:textId="506E2F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4797C2EA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деятельности.</w:t>
      </w:r>
    </w:p>
    <w:p w14:paraId="1A167F65" w14:textId="2E75EB4E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 .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6789C3EC" w14:textId="2B2E2EF2" w:rsidR="00863D24" w:rsidRPr="00F8105C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941C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исследовательские,  экспериментальные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со-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квестов,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со- вместной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48A5F173" w14:textId="77777777" w:rsidR="00E70B2B" w:rsidRPr="00F8105C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4BF95179" w14:textId="77777777" w:rsidR="00E70B2B" w:rsidRPr="00863D24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3852A838" w14:textId="784DEEFD" w:rsidR="00E70B2B" w:rsidRPr="00863D24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 знания  в  своих  рисунках.</w:t>
      </w:r>
    </w:p>
    <w:p w14:paraId="560C30FA" w14:textId="4FECD1DA" w:rsidR="00E70B2B" w:rsidRPr="00863D24" w:rsidRDefault="00E70B2B" w:rsidP="00941C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представление о традиционных одеждах  разных народов и о красоте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человека в разных культурах; при- менять эти знания при изображении персонажей сказаний и легенд или представителей народов разных культур.</w:t>
      </w:r>
    </w:p>
    <w:p w14:paraId="2CBFCF5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14:paraId="55824BB8" w14:textId="41A6DF8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живописное изображение пейзажей разных климатических зон (пейзаж гор; пейзаж  степной  или  пустынной зоны; пейзаж, типичный для среднерусской природы) .</w:t>
      </w:r>
    </w:p>
    <w:p w14:paraId="029FA924" w14:textId="39DACFE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Передавать в изображении народные представления о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соте человека, создавать образ женщины в русском народном костюме и образ мужчины в народном костюме.</w:t>
      </w:r>
    </w:p>
    <w:p w14:paraId="42286EA5" w14:textId="457FB50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4297BFF" w14:textId="4F4FEE7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двойной портрет (например, портрет матери и ребёнка).</w:t>
      </w:r>
    </w:p>
    <w:p w14:paraId="6686BE20" w14:textId="487BEB7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композиции на тему «Древне- русский город».</w:t>
      </w:r>
    </w:p>
    <w:p w14:paraId="5A38BF52" w14:textId="0C79540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коллективной творческой  работе  по  созданию композиционного панно (аппликации из индивидуальных рисунков)  на  темы  народных  праздников   (русского  народно- го  праздника  и  традиционных  праздников  у  разных  народов), в которых выражается обобщённый образ национальной культуры</w:t>
      </w:r>
      <w:r w:rsidR="00F810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1083A1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14:paraId="357B5861" w14:textId="0B7ABEC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Лепка из пластилина эскиза памятника выбранному  герою или участие  в коллективной разработке  проекта макета мемориального комплекса (работа выполняется после изучения собранного материала о мемориальных комплексах, существующих в нашей стране).</w:t>
      </w:r>
    </w:p>
    <w:p w14:paraId="57FA5FCC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«Декоративно-прикладное искусство»</w:t>
      </w:r>
    </w:p>
    <w:p w14:paraId="3B39F7CA" w14:textId="7EF611D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 в  рисунках  традиции  использования  орнаментов в архитектуре, одежде, оформлении предметов быта у разных народов, в разные эпохи.</w:t>
      </w:r>
    </w:p>
    <w:p w14:paraId="39E3E2B0" w14:textId="21D9391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Показать в практической творческой работе орнаменты, традиционные мотивы и символы  русской  народной 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67C5FC3" w14:textId="535A6A2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Познакомиться с традиционными женским и мужским костюмами у разных народов, со своеобразием одежды в разных культурах и в разные эпохи.</w:t>
      </w:r>
    </w:p>
    <w:p w14:paraId="1C72B646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77C76DC6" w14:textId="5D2F836C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Познакомиться с конструкцией избы — традиционного деревянного жилого дома — и надворных построек;  уметь  строить из бумаги или изображать конструкцию избы .</w:t>
      </w:r>
    </w:p>
    <w:p w14:paraId="38CB36AC" w14:textId="775EAA1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изображать традиционную конструкцию здания каменного древнерусского храма; иметь представление о красоте и конструктивных особенностях памятников русского деревянного зодчества.</w:t>
      </w:r>
    </w:p>
    <w:p w14:paraId="66FD3422" w14:textId="7B7CEA3F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представления об устройстве и красоте  древнерусского города, его архитектурном устройстве и жизни  в  нём людей.</w:t>
      </w:r>
    </w:p>
    <w:p w14:paraId="1AC5D96A" w14:textId="12E7DE7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14:paraId="333281EA" w14:textId="3B76393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представление об основных характерных чертах храмовых сооружений, характерных для разных культур: готический (или романский) собор  в  европейских  городах,  буддийская пагода, мусульманская мечеть; уметь изображать их.</w:t>
      </w:r>
    </w:p>
    <w:p w14:paraId="33AEAFA5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4F952B47" w14:textId="417CC57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образные представления о каменном древнерусском зодчестве.</w:t>
      </w:r>
    </w:p>
    <w:p w14:paraId="28AA1092" w14:textId="6AAF8C8A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 числе  Древнего  Вос- тока; уметь обсуждать эти произведения.</w:t>
      </w:r>
    </w:p>
    <w:p w14:paraId="1F4A7959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Модуль «Азбука цифровой графики»</w:t>
      </w:r>
    </w:p>
    <w:p w14:paraId="7FAB5B0A" w14:textId="3027079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правила линейной и воздушной перспективы с помощью графических</w:t>
      </w:r>
      <w:r w:rsidR="00C21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изображений и их варьирования в</w:t>
      </w:r>
      <w:r w:rsidR="00863D24"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6BD09B32" w14:textId="22136CBF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 (избы)  и  различные  варианты его устройства.</w:t>
      </w:r>
    </w:p>
    <w:p w14:paraId="3CDEC413" w14:textId="5E3FAC88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Освоить анимацию простого повторяющегося движения изображения в виртуальном редакторе </w:t>
      </w:r>
      <w:proofErr w:type="spellStart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gif</w:t>
      </w:r>
      <w:proofErr w:type="spellEnd"/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-анимации.</w:t>
      </w:r>
    </w:p>
    <w:p w14:paraId="4914F0EE" w14:textId="0B3ABE3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Совершать виртуальные тематические путешествия по художественным музеям мира.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1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14:paraId="290F8E6B" w14:textId="31BFAECD" w:rsidR="003148EC" w:rsidRPr="003148EC" w:rsidRDefault="00EA4A21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1"/>
      <w:r w:rsidR="001F6FD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занятий </w:t>
      </w:r>
      <w:r w:rsidR="003148EC"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14:paraId="54D7776F" w14:textId="47B0F7E5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художественно-творческая практика;</w:t>
      </w:r>
    </w:p>
    <w:p w14:paraId="690DD1FC" w14:textId="6B22EC2C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творческие занятия;</w:t>
      </w:r>
    </w:p>
    <w:p w14:paraId="523DA9A1" w14:textId="6B49F3D8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творческий  проект;</w:t>
      </w:r>
    </w:p>
    <w:p w14:paraId="22A173B6" w14:textId="6D0F52F7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выставка-конкурс;</w:t>
      </w:r>
    </w:p>
    <w:p w14:paraId="26E0C803" w14:textId="06C3E28F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квест;</w:t>
      </w:r>
    </w:p>
    <w:p w14:paraId="191EEF65" w14:textId="12E75815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мастер-класс;</w:t>
      </w:r>
    </w:p>
    <w:p w14:paraId="52D2C2A4" w14:textId="187929E5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экскурсии;</w:t>
      </w:r>
    </w:p>
    <w:p w14:paraId="26556C2E" w14:textId="0C9EE3BB" w:rsidR="00B718B5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виртуальные путешествия и </w:t>
      </w:r>
      <w:proofErr w:type="spellStart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др</w:t>
      </w:r>
      <w:proofErr w:type="spellEnd"/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.</w:t>
      </w: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0173A350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14:paraId="4C4CF686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3F9A50F1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14:paraId="1E1FFFD3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14:paraId="4CA60610" w14:textId="77777777" w:rsidR="00E46960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защиты  проектов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43676F" w14:textId="77777777" w:rsidR="00E46960" w:rsidRPr="003148EC" w:rsidRDefault="00E46960" w:rsidP="00E469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и итоговая аттестация проводятся в форме зачет/незачет.</w:t>
      </w:r>
    </w:p>
    <w:p w14:paraId="6E45CE50" w14:textId="77777777" w:rsidR="00B718B5" w:rsidRPr="003148EC" w:rsidRDefault="00B718B5" w:rsidP="003148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CDE1B0" w14:textId="77777777" w:rsidR="00034626" w:rsidRPr="00034626" w:rsidRDefault="00034626" w:rsidP="00606A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39202804"/>
    </w:p>
    <w:bookmarkEnd w:id="2"/>
    <w:p w14:paraId="7C7E9B11" w14:textId="77777777" w:rsidR="00E46960" w:rsidRDefault="00E46960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EF13B" w14:textId="77777777" w:rsidR="00E46960" w:rsidRDefault="00E46960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2DE5C0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EE89C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88D04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EAC32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4E2369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C74C10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A1044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33FBE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D3A44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86251" w14:textId="77777777" w:rsidR="003A7695" w:rsidRDefault="003A7695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61627" w14:textId="7CA13843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C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 курса внеурочной деятельности</w:t>
      </w:r>
    </w:p>
    <w:p w14:paraId="54FC93C0" w14:textId="77777777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CBD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художественная практика» в 4 классе </w:t>
      </w:r>
    </w:p>
    <w:p w14:paraId="78BD032D" w14:textId="77777777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60"/>
        <w:gridCol w:w="2270"/>
        <w:gridCol w:w="828"/>
        <w:gridCol w:w="5409"/>
      </w:tblGrid>
      <w:tr w:rsidR="005E0212" w:rsidRPr="00C15385" w14:paraId="6BF50304" w14:textId="77777777" w:rsidTr="00C15385">
        <w:trPr>
          <w:trHeight w:val="457"/>
        </w:trPr>
        <w:tc>
          <w:tcPr>
            <w:tcW w:w="560" w:type="dxa"/>
          </w:tcPr>
          <w:p w14:paraId="062FD661" w14:textId="77777777" w:rsidR="00941CBD" w:rsidRPr="00941CBD" w:rsidRDefault="00941CBD" w:rsidP="00941CB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_Hlk139813319"/>
            <w:r w:rsidRPr="00941CB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70" w:type="dxa"/>
          </w:tcPr>
          <w:p w14:paraId="743FF29E" w14:textId="77777777" w:rsidR="00941CBD" w:rsidRPr="00941CBD" w:rsidRDefault="00941CBD" w:rsidP="00941C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Название раздела, тем</w:t>
            </w:r>
          </w:p>
        </w:tc>
        <w:tc>
          <w:tcPr>
            <w:tcW w:w="828" w:type="dxa"/>
          </w:tcPr>
          <w:p w14:paraId="544B9E1E" w14:textId="77777777" w:rsidR="00941CBD" w:rsidRPr="00941CBD" w:rsidRDefault="00941CBD" w:rsidP="00941C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409" w:type="dxa"/>
          </w:tcPr>
          <w:p w14:paraId="73FDD583" w14:textId="77777777" w:rsidR="00941CBD" w:rsidRPr="00941CBD" w:rsidRDefault="00941CBD" w:rsidP="00941C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1CBD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9209E6" w:rsidRPr="00C15385" w14:paraId="17F7669A" w14:textId="77777777" w:rsidTr="00C15385">
        <w:trPr>
          <w:trHeight w:val="178"/>
        </w:trPr>
        <w:tc>
          <w:tcPr>
            <w:tcW w:w="560" w:type="dxa"/>
          </w:tcPr>
          <w:p w14:paraId="3181972E" w14:textId="02C2952E" w:rsidR="009209E6" w:rsidRPr="00941CBD" w:rsidRDefault="009209E6" w:rsidP="00941CB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53919ABF" w14:textId="77777777" w:rsidR="009209E6" w:rsidRPr="00941CBD" w:rsidRDefault="009209E6" w:rsidP="00941CB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«Графика»</w:t>
            </w:r>
          </w:p>
        </w:tc>
        <w:tc>
          <w:tcPr>
            <w:tcW w:w="828" w:type="dxa"/>
          </w:tcPr>
          <w:p w14:paraId="13EA85D4" w14:textId="77777777" w:rsidR="009209E6" w:rsidRPr="00941CBD" w:rsidRDefault="009209E6" w:rsidP="00941CB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409" w:type="dxa"/>
            <w:vMerge w:val="restart"/>
          </w:tcPr>
          <w:p w14:paraId="056EAF0A" w14:textId="77777777" w:rsidR="009209E6" w:rsidRPr="00C15385" w:rsidRDefault="009209E6" w:rsidP="005E0212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Мастер-класс «Секрет создания портрета» -</w:t>
            </w:r>
          </w:p>
          <w:p w14:paraId="023DB64E" w14:textId="77777777" w:rsidR="009209E6" w:rsidRPr="00C15385" w:rsidRDefault="009209E6" w:rsidP="005E0212">
            <w:pPr>
              <w:rPr>
                <w:bCs/>
                <w:sz w:val="24"/>
                <w:szCs w:val="24"/>
              </w:rPr>
            </w:pPr>
            <w:hyperlink r:id="rId7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http://academy.mosmetod.ru/kollektsiya/master-klass-sekret-sozdaniya-portreta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14876D22" w14:textId="77777777" w:rsidR="009209E6" w:rsidRPr="00C15385" w:rsidRDefault="009209E6" w:rsidP="005E0212">
            <w:pPr>
              <w:rPr>
                <w:bCs/>
                <w:sz w:val="24"/>
                <w:szCs w:val="24"/>
              </w:rPr>
            </w:pPr>
            <w:hyperlink r:id="rId8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http://vospitatel.com.ua/category/izo.html</w:t>
              </w:r>
            </w:hyperlink>
            <w:r w:rsidRPr="00C15385">
              <w:rPr>
                <w:bCs/>
                <w:sz w:val="24"/>
                <w:szCs w:val="24"/>
              </w:rPr>
              <w:t xml:space="preserve">   </w:t>
            </w:r>
          </w:p>
          <w:p w14:paraId="27CFDE55" w14:textId="77777777" w:rsidR="009209E6" w:rsidRPr="00941CBD" w:rsidRDefault="009209E6" w:rsidP="005E0212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>Конспекты занятий по изо: занятия по лепке, аппликации, конструированию и рисованию</w:t>
            </w:r>
          </w:p>
          <w:p w14:paraId="271CD3D5" w14:textId="62C8BB2F" w:rsidR="009209E6" w:rsidRPr="00941CBD" w:rsidRDefault="009209E6" w:rsidP="009209E6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9209E6" w:rsidRPr="00C15385" w14:paraId="50FEAADD" w14:textId="77777777" w:rsidTr="00C15385">
        <w:trPr>
          <w:trHeight w:val="178"/>
        </w:trPr>
        <w:tc>
          <w:tcPr>
            <w:tcW w:w="560" w:type="dxa"/>
          </w:tcPr>
          <w:p w14:paraId="0927DBB8" w14:textId="7DE1B92F" w:rsidR="009209E6" w:rsidRPr="00941CBD" w:rsidRDefault="009209E6" w:rsidP="00941CBD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5924D70B" w14:textId="77777777" w:rsidR="009209E6" w:rsidRPr="00941CBD" w:rsidRDefault="009209E6" w:rsidP="00941CBD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«Живопись»</w:t>
            </w:r>
          </w:p>
        </w:tc>
        <w:tc>
          <w:tcPr>
            <w:tcW w:w="828" w:type="dxa"/>
          </w:tcPr>
          <w:p w14:paraId="755A997C" w14:textId="77777777" w:rsidR="009209E6" w:rsidRPr="00941CBD" w:rsidRDefault="009209E6" w:rsidP="00941CBD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2FBF17BE" w14:textId="4D895006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209E6" w:rsidRPr="00C15385" w14:paraId="5A0CC258" w14:textId="77777777" w:rsidTr="00C15385">
        <w:trPr>
          <w:trHeight w:val="178"/>
        </w:trPr>
        <w:tc>
          <w:tcPr>
            <w:tcW w:w="560" w:type="dxa"/>
          </w:tcPr>
          <w:p w14:paraId="54EDCE21" w14:textId="578A381C" w:rsidR="009209E6" w:rsidRPr="00941CBD" w:rsidRDefault="009209E6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14:paraId="4209ACC4" w14:textId="77777777" w:rsidR="009209E6" w:rsidRPr="00941CBD" w:rsidRDefault="009209E6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«Скульптура»</w:t>
            </w:r>
          </w:p>
        </w:tc>
        <w:tc>
          <w:tcPr>
            <w:tcW w:w="828" w:type="dxa"/>
          </w:tcPr>
          <w:p w14:paraId="0835C0CF" w14:textId="77777777" w:rsidR="009209E6" w:rsidRPr="00941CBD" w:rsidRDefault="009209E6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1132845E" w14:textId="5C09872B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209E6" w:rsidRPr="00C15385" w14:paraId="6A53793C" w14:textId="77777777" w:rsidTr="00C15385">
        <w:trPr>
          <w:trHeight w:val="546"/>
        </w:trPr>
        <w:tc>
          <w:tcPr>
            <w:tcW w:w="560" w:type="dxa"/>
          </w:tcPr>
          <w:p w14:paraId="36888CA6" w14:textId="6C977AA3" w:rsidR="009209E6" w:rsidRPr="00941CBD" w:rsidRDefault="009209E6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2F889E9D" w14:textId="77777777" w:rsidR="009209E6" w:rsidRPr="00941CBD" w:rsidRDefault="009209E6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«Декоративно-прикладное   искусство»</w:t>
            </w:r>
          </w:p>
        </w:tc>
        <w:tc>
          <w:tcPr>
            <w:tcW w:w="828" w:type="dxa"/>
          </w:tcPr>
          <w:p w14:paraId="2739AC80" w14:textId="77777777" w:rsidR="009209E6" w:rsidRPr="00941CBD" w:rsidRDefault="009209E6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6A9B7E91" w14:textId="38D6CE51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209E6" w:rsidRPr="00C15385" w14:paraId="007ED8DA" w14:textId="77777777" w:rsidTr="009209E6">
        <w:trPr>
          <w:trHeight w:val="276"/>
        </w:trPr>
        <w:tc>
          <w:tcPr>
            <w:tcW w:w="560" w:type="dxa"/>
          </w:tcPr>
          <w:p w14:paraId="1F5ED69B" w14:textId="0A48B1B5" w:rsidR="009209E6" w:rsidRPr="00941CBD" w:rsidRDefault="009209E6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145BA9B0" w14:textId="77777777" w:rsidR="009209E6" w:rsidRPr="00941CBD" w:rsidRDefault="009209E6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«Архитектура»</w:t>
            </w:r>
          </w:p>
        </w:tc>
        <w:tc>
          <w:tcPr>
            <w:tcW w:w="828" w:type="dxa"/>
          </w:tcPr>
          <w:p w14:paraId="1B899351" w14:textId="77777777" w:rsidR="009209E6" w:rsidRPr="00941CBD" w:rsidRDefault="009209E6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09" w:type="dxa"/>
            <w:vMerge/>
          </w:tcPr>
          <w:p w14:paraId="07E53DC1" w14:textId="6E786494" w:rsidR="009209E6" w:rsidRPr="00941CBD" w:rsidRDefault="009209E6" w:rsidP="005E0212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5E0212" w:rsidRPr="00C15385" w14:paraId="199531A6" w14:textId="77777777" w:rsidTr="00C15385">
        <w:trPr>
          <w:trHeight w:val="1004"/>
        </w:trPr>
        <w:tc>
          <w:tcPr>
            <w:tcW w:w="560" w:type="dxa"/>
          </w:tcPr>
          <w:p w14:paraId="1D51DE77" w14:textId="21D63536" w:rsidR="005E0212" w:rsidRPr="00941CBD" w:rsidRDefault="00C15385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14:paraId="68D048B5" w14:textId="77777777" w:rsidR="005E0212" w:rsidRPr="00941CBD" w:rsidRDefault="005E0212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«Восприятие произведений искусства»</w:t>
            </w:r>
          </w:p>
        </w:tc>
        <w:tc>
          <w:tcPr>
            <w:tcW w:w="828" w:type="dxa"/>
          </w:tcPr>
          <w:p w14:paraId="1982260E" w14:textId="77777777" w:rsidR="005E0212" w:rsidRPr="00941CBD" w:rsidRDefault="005E0212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409" w:type="dxa"/>
          </w:tcPr>
          <w:p w14:paraId="6F233320" w14:textId="5A090A9D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http://www.museum.ru/gmii/ Государственный музей изобразительных</w:t>
            </w:r>
          </w:p>
          <w:p w14:paraId="357B6ADF" w14:textId="77777777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искусств им. А.С. Пушкина</w:t>
            </w:r>
          </w:p>
          <w:p w14:paraId="094D2E70" w14:textId="27E91FF3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617D3122" w14:textId="383784F5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1AD2D526" w14:textId="7B431F2C" w:rsidR="005E0212" w:rsidRPr="00C15385" w:rsidRDefault="005E0212" w:rsidP="005E0212">
            <w:pPr>
              <w:spacing w:line="360" w:lineRule="auto"/>
              <w:jc w:val="both"/>
              <w:rPr>
                <w:rStyle w:val="af0"/>
                <w:bCs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http://www.rusmuseum.ru Официальный сайт Русского музея</w:t>
            </w:r>
          </w:p>
          <w:p w14:paraId="30FA9E3C" w14:textId="4CC83B95" w:rsidR="005E0212" w:rsidRPr="00941CBD" w:rsidRDefault="005E0212" w:rsidP="00C15385">
            <w:pPr>
              <w:spacing w:line="360" w:lineRule="auto"/>
              <w:jc w:val="both"/>
              <w:rPr>
                <w:bCs/>
                <w:color w:val="FF0000"/>
                <w:sz w:val="24"/>
                <w:szCs w:val="24"/>
              </w:rPr>
            </w:pPr>
            <w:r w:rsidRPr="00C15385">
              <w:rPr>
                <w:rStyle w:val="af0"/>
                <w:bCs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5E0212" w:rsidRPr="00C15385" w14:paraId="2DA9E7E1" w14:textId="77777777" w:rsidTr="00C15385">
        <w:trPr>
          <w:trHeight w:val="546"/>
        </w:trPr>
        <w:tc>
          <w:tcPr>
            <w:tcW w:w="560" w:type="dxa"/>
          </w:tcPr>
          <w:p w14:paraId="0B9E7C95" w14:textId="31C424E5" w:rsidR="005E0212" w:rsidRPr="00941CBD" w:rsidRDefault="00C15385" w:rsidP="005E0212">
            <w:pPr>
              <w:jc w:val="center"/>
              <w:rPr>
                <w:b/>
                <w:sz w:val="24"/>
                <w:szCs w:val="24"/>
              </w:rPr>
            </w:pPr>
            <w:r w:rsidRPr="00C153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14:paraId="5A1E1A59" w14:textId="77777777" w:rsidR="005E0212" w:rsidRPr="00941CBD" w:rsidRDefault="005E0212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«Азбука цифровой графики»</w:t>
            </w:r>
          </w:p>
        </w:tc>
        <w:tc>
          <w:tcPr>
            <w:tcW w:w="828" w:type="dxa"/>
          </w:tcPr>
          <w:p w14:paraId="4FE5A757" w14:textId="77777777" w:rsidR="005E0212" w:rsidRPr="00941CBD" w:rsidRDefault="005E0212" w:rsidP="005E0212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409" w:type="dxa"/>
          </w:tcPr>
          <w:p w14:paraId="128851BC" w14:textId="4D1E506A" w:rsidR="00C15385" w:rsidRPr="00C15385" w:rsidRDefault="00C15385" w:rsidP="00C15385">
            <w:pPr>
              <w:rPr>
                <w:bCs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9" w:history="1">
              <w:r w:rsidRPr="00C15385">
                <w:rPr>
                  <w:rStyle w:val="af0"/>
                  <w:bCs/>
                  <w:sz w:val="24"/>
                  <w:szCs w:val="24"/>
                </w:rPr>
                <w:t>https://drofa-ventana.ru/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  <w:p w14:paraId="38519ABC" w14:textId="299CFB7F" w:rsidR="005E0212" w:rsidRPr="00941CBD" w:rsidRDefault="00C15385" w:rsidP="00C15385">
            <w:pPr>
              <w:rPr>
                <w:b/>
                <w:color w:val="FF0000"/>
                <w:sz w:val="24"/>
                <w:szCs w:val="24"/>
              </w:rPr>
            </w:pPr>
            <w:r w:rsidRPr="00C15385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10" w:history="1">
              <w:r w:rsidRPr="00C15385">
                <w:rPr>
                  <w:rStyle w:val="af0"/>
                  <w:bCs/>
                  <w:sz w:val="24"/>
                  <w:szCs w:val="24"/>
                </w:rPr>
                <w:t>http://www.prosv.ru/</w:t>
              </w:r>
            </w:hyperlink>
            <w:r w:rsidRPr="00C1538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E0212" w:rsidRPr="00C15385" w14:paraId="220BAAB6" w14:textId="77777777" w:rsidTr="00C15385">
        <w:trPr>
          <w:trHeight w:val="169"/>
        </w:trPr>
        <w:tc>
          <w:tcPr>
            <w:tcW w:w="560" w:type="dxa"/>
          </w:tcPr>
          <w:p w14:paraId="6A316473" w14:textId="77777777" w:rsidR="005E0212" w:rsidRPr="00941CBD" w:rsidRDefault="005E0212" w:rsidP="005E02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03E77516" w14:textId="77777777" w:rsidR="005E0212" w:rsidRPr="00941CBD" w:rsidRDefault="005E0212" w:rsidP="005E0212">
            <w:pPr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28" w:type="dxa"/>
          </w:tcPr>
          <w:p w14:paraId="61837048" w14:textId="77777777" w:rsidR="005E0212" w:rsidRPr="00941CBD" w:rsidRDefault="005E0212" w:rsidP="005E0212">
            <w:pPr>
              <w:jc w:val="center"/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5409" w:type="dxa"/>
          </w:tcPr>
          <w:p w14:paraId="0A776934" w14:textId="77777777" w:rsidR="005E0212" w:rsidRPr="00941CBD" w:rsidRDefault="005E0212" w:rsidP="005E021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34A0D226" w14:textId="77777777" w:rsidR="00941CBD" w:rsidRPr="00941CBD" w:rsidRDefault="00941CBD" w:rsidP="0094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4" w:name="_Hlk139813470"/>
      <w:bookmarkEnd w:id="3"/>
    </w:p>
    <w:p w14:paraId="52FF3157" w14:textId="45C92636" w:rsidR="00BC3802" w:rsidRPr="00BC3802" w:rsidRDefault="00BC3802" w:rsidP="00BC3802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</w:pPr>
      <w:r w:rsidRPr="00BC3802">
        <w:rPr>
          <w:rFonts w:ascii="Times New Roman" w:eastAsia="SimSun" w:hAnsi="Times New Roman" w:cs="Times New Roman"/>
          <w:b/>
          <w:kern w:val="2"/>
          <w:sz w:val="24"/>
          <w:szCs w:val="24"/>
          <w:lang w:eastAsia="ru-RU" w:bidi="hi-IN"/>
        </w:rPr>
        <w:t xml:space="preserve">Календарно-тематическое планирование </w:t>
      </w:r>
    </w:p>
    <w:p w14:paraId="2314B82A" w14:textId="08E71A1F" w:rsidR="00BC3802" w:rsidRPr="00BC3802" w:rsidRDefault="00BC3802" w:rsidP="00BC3802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r w:rsidRPr="00BC3802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3</w:t>
      </w:r>
      <w:r w:rsidR="00AB4381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4</w:t>
      </w:r>
      <w:r w:rsidRPr="00BC3802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час</w:t>
      </w:r>
      <w:r w:rsidR="00AB4381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>а</w:t>
      </w:r>
      <w:r w:rsidRPr="00BC3802"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  <w:t xml:space="preserve"> в год, 1 час в неделю</w:t>
      </w:r>
    </w:p>
    <w:p w14:paraId="6CE9E9C3" w14:textId="77777777" w:rsidR="00BC3802" w:rsidRPr="00BC3802" w:rsidRDefault="00BC3802" w:rsidP="00BC3802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  <w:bookmarkStart w:id="5" w:name="_Hlk139813426"/>
      <w:bookmarkEnd w:id="4"/>
    </w:p>
    <w:tbl>
      <w:tblPr>
        <w:tblpPr w:leftFromText="180" w:rightFromText="180" w:vertAnchor="text" w:tblpY="1"/>
        <w:tblOverlap w:val="never"/>
        <w:tblW w:w="9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876"/>
        <w:gridCol w:w="1701"/>
        <w:gridCol w:w="1559"/>
      </w:tblGrid>
      <w:tr w:rsidR="00BC3802" w:rsidRPr="00BC3802" w14:paraId="4B6467D6" w14:textId="77777777" w:rsidTr="00BC3802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DB1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2B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E0C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Планируемые сроки прохождения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F1E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Фактические сроки</w:t>
            </w:r>
          </w:p>
          <w:p w14:paraId="70C8334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(коррекция)</w:t>
            </w:r>
          </w:p>
        </w:tc>
      </w:tr>
      <w:tr w:rsidR="00BC3802" w:rsidRPr="00BC3802" w14:paraId="5BFA167A" w14:textId="77777777" w:rsidTr="00BC3802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15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512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191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71B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28AB17E4" w14:textId="77777777" w:rsidTr="00555800">
        <w:trPr>
          <w:trHeight w:val="30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B7A" w14:textId="0D20FBB2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309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 знакомство с тематикой и материалами занятий</w:t>
            </w:r>
          </w:p>
        </w:tc>
        <w:tc>
          <w:tcPr>
            <w:tcW w:w="1701" w:type="dxa"/>
          </w:tcPr>
          <w:p w14:paraId="41B0878E" w14:textId="66B76E8F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4D3305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555800" w:rsidRPr="00BC3802" w14:paraId="7337FC7B" w14:textId="77777777" w:rsidTr="00555800">
        <w:trPr>
          <w:trHeight w:val="30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4DD6" w14:textId="3BF9DF17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D392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«Сосны, ели, облака, или Раскидистое дерево», пейзаж в графике </w:t>
            </w:r>
          </w:p>
        </w:tc>
        <w:tc>
          <w:tcPr>
            <w:tcW w:w="1701" w:type="dxa"/>
          </w:tcPr>
          <w:p w14:paraId="1B9F7729" w14:textId="4361D0CE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AB21AE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555800" w:rsidRPr="00BC3802" w14:paraId="0C2139D8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E695" w14:textId="4B7475D9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AB2E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«Сказочные вещи», «Уснувшие  игрушки» натюрморт в графике</w:t>
            </w:r>
          </w:p>
        </w:tc>
        <w:tc>
          <w:tcPr>
            <w:tcW w:w="1701" w:type="dxa"/>
          </w:tcPr>
          <w:p w14:paraId="752B07BB" w14:textId="25740F45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D4933D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CA255C9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CD2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8D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7D07BFE1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590F0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18BC213A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DC7C" w14:textId="3924A9A4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A11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знакомство с тематикой занятий; живописные материалы, их свойства и особенности; приёмы работы гуашью, акварелью; основы цветоведения</w:t>
            </w:r>
          </w:p>
        </w:tc>
        <w:tc>
          <w:tcPr>
            <w:tcW w:w="1701" w:type="dxa"/>
          </w:tcPr>
          <w:p w14:paraId="50A480C8" w14:textId="392145CE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1ED53FE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429C651A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B68" w14:textId="0B8DE341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424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«Ночь и  день»,  диптих,  мастер-класс</w:t>
            </w:r>
          </w:p>
          <w:p w14:paraId="7B3694C2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(создание абстрактной композиции с использованием нехудожественных материалов (узкая изоляционная лента или малярный скотч); гуашь, белая или цветная бумага; колорит холодный и тёплый, свет- лый и тёмный; цветовое пятно, контраст, нюанс)</w:t>
            </w:r>
          </w:p>
        </w:tc>
        <w:tc>
          <w:tcPr>
            <w:tcW w:w="1701" w:type="dxa"/>
          </w:tcPr>
          <w:p w14:paraId="77F5D2B4" w14:textId="1ACB5F17" w:rsidR="00555800" w:rsidRPr="00BC3802" w:rsidRDefault="005606CA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  <w:r w:rsidR="005558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.09-0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5558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CA149E3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77AB71F8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75E8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087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2141A0F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DC9F43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6B966EB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EB9" w14:textId="767D11B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5AC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«Быстрее, выше,  сильнее» - схематическое изображение опорных схем фигуры человека в движении (ходьба, приседание, прыжки, поднятие рук, ног, подбрасывание мяча и др.)</w:t>
            </w:r>
          </w:p>
        </w:tc>
        <w:tc>
          <w:tcPr>
            <w:tcW w:w="1701" w:type="dxa"/>
          </w:tcPr>
          <w:p w14:paraId="63924747" w14:textId="7BE86AF7" w:rsidR="00BC3802" w:rsidRPr="00BC3802" w:rsidRDefault="00555800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C5577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5543E85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146B" w14:textId="503B622A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3EE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Скульптура</w:t>
            </w:r>
          </w:p>
        </w:tc>
        <w:tc>
          <w:tcPr>
            <w:tcW w:w="1701" w:type="dxa"/>
          </w:tcPr>
          <w:p w14:paraId="64445C0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8AEA8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57EF5DBD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495C" w14:textId="7E5846B4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7/1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E7B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материалы, инструменты, приёмы лепки; техника безопасности</w:t>
            </w:r>
          </w:p>
        </w:tc>
        <w:tc>
          <w:tcPr>
            <w:tcW w:w="1701" w:type="dxa"/>
          </w:tcPr>
          <w:p w14:paraId="27A9F948" w14:textId="1AA66951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CCF568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55800" w:rsidRPr="00BC3802" w14:paraId="43241FC8" w14:textId="77777777" w:rsidTr="0055580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607" w14:textId="1B9D704A" w:rsidR="00555800" w:rsidRPr="00BC3802" w:rsidRDefault="00555800" w:rsidP="0055580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8/2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2044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«Мастерская скульптора: будем лепить животное»</w:t>
            </w:r>
          </w:p>
        </w:tc>
        <w:tc>
          <w:tcPr>
            <w:tcW w:w="1701" w:type="dxa"/>
          </w:tcPr>
          <w:p w14:paraId="25C4B39C" w14:textId="511019CD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2B3886" w14:textId="77777777" w:rsidR="00555800" w:rsidRPr="00BC3802" w:rsidRDefault="00555800" w:rsidP="00555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69BCB81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0D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42D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2F7B8B5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19E728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CB9B637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B61" w14:textId="4F533EC6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9/1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C81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Виртуальные путешествия по музеям декоративно-прикладного искусства народов России и мира</w:t>
            </w:r>
          </w:p>
        </w:tc>
        <w:tc>
          <w:tcPr>
            <w:tcW w:w="1701" w:type="dxa"/>
          </w:tcPr>
          <w:p w14:paraId="2EFC4098" w14:textId="24718E8B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E46C9D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D4599D6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1A8C" w14:textId="43425386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A0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14:paraId="675A488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9E4EE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091ECB72" w14:textId="77777777" w:rsidTr="00EA0D1B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56C5" w14:textId="36180D1A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10/1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ADF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занятие. Знакомство с тематикой занятий; материалы, инструменты, техники исполнения; папье-маше; металлопластика; техника безопасности</w:t>
            </w:r>
          </w:p>
        </w:tc>
        <w:tc>
          <w:tcPr>
            <w:tcW w:w="1701" w:type="dxa"/>
          </w:tcPr>
          <w:p w14:paraId="629AB3DF" w14:textId="37D2E4D2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F3555D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3A0A4E0B" w14:textId="77777777" w:rsidTr="00EA0D1B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526" w14:textId="59786066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11/2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D09C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«Фантастическое животное — орнаментальный мотив», работа в технике папье-маше</w:t>
            </w:r>
          </w:p>
        </w:tc>
        <w:tc>
          <w:tcPr>
            <w:tcW w:w="1701" w:type="dxa"/>
          </w:tcPr>
          <w:p w14:paraId="3F84C99D" w14:textId="4ECE4D86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3756D0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421CDBD1" w14:textId="77777777" w:rsidTr="00EA0D1B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5BA" w14:textId="60AB934B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12/3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037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«Фантастическое животное — орнаментальный мотив», работа в технике папье-маше</w:t>
            </w:r>
          </w:p>
        </w:tc>
        <w:tc>
          <w:tcPr>
            <w:tcW w:w="1701" w:type="dxa"/>
          </w:tcPr>
          <w:p w14:paraId="33428168" w14:textId="2F80DD2F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96B3D56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3A09444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704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95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Архитектура</w:t>
            </w:r>
          </w:p>
        </w:tc>
        <w:tc>
          <w:tcPr>
            <w:tcW w:w="1701" w:type="dxa"/>
          </w:tcPr>
          <w:p w14:paraId="0FF6363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38B574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17F44647" w14:textId="77777777" w:rsidTr="0020712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BB37" w14:textId="0998A8E2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13/1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D8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знакомство с тематикой занятий; материалы, инструменты; техники и приёмы конструирования, макетирования; техника безопасности.</w:t>
            </w:r>
          </w:p>
        </w:tc>
        <w:tc>
          <w:tcPr>
            <w:tcW w:w="1701" w:type="dxa"/>
          </w:tcPr>
          <w:p w14:paraId="51359F39" w14:textId="4C0F4A34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12A1F02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6591134F" w14:textId="77777777" w:rsidTr="0020712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CE43" w14:textId="783DE68C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14/2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AA3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«3D-открытка на Новый год»</w:t>
            </w:r>
          </w:p>
        </w:tc>
        <w:tc>
          <w:tcPr>
            <w:tcW w:w="1701" w:type="dxa"/>
          </w:tcPr>
          <w:p w14:paraId="7D8803ED" w14:textId="754AC7FA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60B9647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5B6786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9EA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E8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2751B5D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4B9C49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4857807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6BE0" w14:textId="4E58BD0D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15/3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4365" w14:textId="20375AA6" w:rsidR="00BC3802" w:rsidRPr="00BC3802" w:rsidRDefault="00F335B3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«Галерея портретов </w:t>
            </w:r>
            <w:r w:rsidR="00BC3802"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одной  сказки»</w:t>
            </w:r>
          </w:p>
          <w:p w14:paraId="4E875D6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(серия портретов из сказки «12 месяцев»)</w:t>
            </w:r>
          </w:p>
        </w:tc>
        <w:tc>
          <w:tcPr>
            <w:tcW w:w="1701" w:type="dxa"/>
          </w:tcPr>
          <w:p w14:paraId="3A17C902" w14:textId="17BA1A3A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D87243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1CF8A46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4571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99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Архитектура</w:t>
            </w:r>
          </w:p>
        </w:tc>
        <w:tc>
          <w:tcPr>
            <w:tcW w:w="1701" w:type="dxa"/>
          </w:tcPr>
          <w:p w14:paraId="0743C4E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DE6296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7D873136" w14:textId="77777777" w:rsidTr="001008B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4CD6" w14:textId="361F876C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16/3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8A6F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«Заснеженная деревушка», макет</w:t>
            </w:r>
          </w:p>
        </w:tc>
        <w:tc>
          <w:tcPr>
            <w:tcW w:w="1701" w:type="dxa"/>
          </w:tcPr>
          <w:p w14:paraId="15D36BE4" w14:textId="532B885A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ADEB9B4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1392E7DB" w14:textId="77777777" w:rsidTr="001008B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EA84" w14:textId="437D61A4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17/4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436" w14:textId="5B6D1552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Макет «Рыцарский замок»,</w:t>
            </w: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коллективный проект</w:t>
            </w:r>
          </w:p>
        </w:tc>
        <w:tc>
          <w:tcPr>
            <w:tcW w:w="1701" w:type="dxa"/>
          </w:tcPr>
          <w:p w14:paraId="3D7E8F51" w14:textId="24D2EC21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B4CFD01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7DCD1591" w14:textId="77777777" w:rsidTr="001008B0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83E5" w14:textId="74618BFD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18/5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98AB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«Мой милый дом», объёмная открытка, мастер-класс</w:t>
            </w:r>
          </w:p>
        </w:tc>
        <w:tc>
          <w:tcPr>
            <w:tcW w:w="1701" w:type="dxa"/>
          </w:tcPr>
          <w:p w14:paraId="68BAC5F7" w14:textId="6A9235D7" w:rsidR="00F335B3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.01-2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04979A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31FADB91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5F53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D28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Скульптура</w:t>
            </w:r>
          </w:p>
        </w:tc>
        <w:tc>
          <w:tcPr>
            <w:tcW w:w="1701" w:type="dxa"/>
          </w:tcPr>
          <w:p w14:paraId="6803B45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2BA23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62DCF9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1D84" w14:textId="7438F66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19/3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5AF8" w14:textId="556BB251" w:rsidR="00BC3802" w:rsidRPr="00BC3802" w:rsidRDefault="00F335B3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«Зимние забавы», «Хоккей», </w:t>
            </w:r>
            <w:r w:rsidR="00BC3802"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«Лыжня»  и  т.п.,  жанровые  сценки на выбор</w:t>
            </w:r>
          </w:p>
        </w:tc>
        <w:tc>
          <w:tcPr>
            <w:tcW w:w="1701" w:type="dxa"/>
          </w:tcPr>
          <w:p w14:paraId="0E19CC6A" w14:textId="055B96F5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.01-3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C3BCC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124401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E7FE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B2B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02AE269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E0A6DD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598649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E703" w14:textId="46826D00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20/2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0F1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Экскурсия по выставке детского творчества </w:t>
            </w:r>
          </w:p>
        </w:tc>
        <w:tc>
          <w:tcPr>
            <w:tcW w:w="1701" w:type="dxa"/>
          </w:tcPr>
          <w:p w14:paraId="3E41DD9E" w14:textId="3326A144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DFBE6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3B8C1BD" w14:textId="77777777" w:rsidTr="00BC3802">
        <w:trPr>
          <w:trHeight w:val="28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A3CB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648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Скульптура</w:t>
            </w:r>
          </w:p>
        </w:tc>
        <w:tc>
          <w:tcPr>
            <w:tcW w:w="1701" w:type="dxa"/>
          </w:tcPr>
          <w:p w14:paraId="476DA1A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E06CB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7693F913" w14:textId="77777777" w:rsidTr="00F80AE9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4E25" w14:textId="03B207CE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21/4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D27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«Героям-защитникам (танкистам, пограничникам и </w:t>
            </w:r>
            <w:proofErr w:type="spellStart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др</w:t>
            </w:r>
            <w:proofErr w:type="spellEnd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)»-лепка композиции</w:t>
            </w:r>
          </w:p>
        </w:tc>
        <w:tc>
          <w:tcPr>
            <w:tcW w:w="1701" w:type="dxa"/>
          </w:tcPr>
          <w:p w14:paraId="53F46798" w14:textId="22D1122E" w:rsidR="00F335B3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.02-1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23717AB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3A5ABDA7" w14:textId="77777777" w:rsidTr="00F80AE9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4B5" w14:textId="0093F75A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22/5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BF52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«Солдаты русской армии 1812 года», скульптурная батальная композиция</w:t>
            </w:r>
          </w:p>
        </w:tc>
        <w:tc>
          <w:tcPr>
            <w:tcW w:w="1701" w:type="dxa"/>
          </w:tcPr>
          <w:p w14:paraId="69E19623" w14:textId="27929E73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49A565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D28BAB1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7EB8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248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6F21EDB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A85DF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82BB503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17D4" w14:textId="2F9A9D79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23/4</w:t>
            </w:r>
          </w:p>
          <w:p w14:paraId="6291FFD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DE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«Мы с  мамой  улыбаемся»  или  «Я  и  мой  папа»,  парный портрет </w:t>
            </w:r>
          </w:p>
        </w:tc>
        <w:tc>
          <w:tcPr>
            <w:tcW w:w="1701" w:type="dxa"/>
          </w:tcPr>
          <w:p w14:paraId="274E8014" w14:textId="19820CCC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24.02-2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994451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141842B8" w14:textId="77777777" w:rsidTr="00BC3802">
        <w:trPr>
          <w:trHeight w:val="27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0144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6AF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716A4B3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D47EF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67F30BF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5707" w14:textId="50533AC3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24/3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44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Книги на темы сказок о происхождении мира, сказок с волшебными предметами; отражение в иллюстрациях народного (мужского и женского) костюма; книга-песенник с колыбельными песнями </w:t>
            </w:r>
          </w:p>
        </w:tc>
        <w:tc>
          <w:tcPr>
            <w:tcW w:w="1701" w:type="dxa"/>
          </w:tcPr>
          <w:p w14:paraId="38ECEC21" w14:textId="496EACA7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.03-0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2B91A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5D2B78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615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6D2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Декоративно-прикладное искусство</w:t>
            </w:r>
          </w:p>
        </w:tc>
        <w:tc>
          <w:tcPr>
            <w:tcW w:w="1701" w:type="dxa"/>
          </w:tcPr>
          <w:p w14:paraId="12991E0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720F13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5F021A07" w14:textId="77777777" w:rsidTr="00EB7E84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7DA1" w14:textId="45B16114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25/4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86D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«Звери и птицы  в  узорах  разных  народов»,  рельеф  на  фольге </w:t>
            </w:r>
          </w:p>
        </w:tc>
        <w:tc>
          <w:tcPr>
            <w:tcW w:w="1701" w:type="dxa"/>
          </w:tcPr>
          <w:p w14:paraId="4DAAD665" w14:textId="4AE677A9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10.03-1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EFAE65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31DDFA4A" w14:textId="77777777" w:rsidTr="00EB7E84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75D" w14:textId="54FF2616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26/5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F69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«Сказка на шкатулке», создание мужского / женского народного костюма</w:t>
            </w:r>
          </w:p>
        </w:tc>
        <w:tc>
          <w:tcPr>
            <w:tcW w:w="1701" w:type="dxa"/>
          </w:tcPr>
          <w:p w14:paraId="3850061A" w14:textId="0CE03C51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106EDCE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D6A9CFA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A580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F75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Азбука цифровой графики</w:t>
            </w:r>
          </w:p>
        </w:tc>
        <w:tc>
          <w:tcPr>
            <w:tcW w:w="1701" w:type="dxa"/>
          </w:tcPr>
          <w:p w14:paraId="72C0B3C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5BD622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440BFBD5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E880" w14:textId="49C01180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27/1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3D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«Космические дали: планеты, звёзды, корабли», компьютерная графика</w:t>
            </w:r>
          </w:p>
          <w:p w14:paraId="31F16E0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(создание изображения космического пространства с помощью компьютерной графики, связь с модулем «Графика»)</w:t>
            </w:r>
          </w:p>
        </w:tc>
        <w:tc>
          <w:tcPr>
            <w:tcW w:w="1701" w:type="dxa"/>
          </w:tcPr>
          <w:p w14:paraId="1617CC3B" w14:textId="11519A57" w:rsidR="00BC3802" w:rsidRPr="00BC3802" w:rsidRDefault="005606CA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A02AF4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9D3B64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F292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CD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0DA48B4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C7EDC3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2566F8CD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6CFB" w14:textId="2FCB984E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28/5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E2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«Космический пейзаж»</w:t>
            </w:r>
          </w:p>
        </w:tc>
        <w:tc>
          <w:tcPr>
            <w:tcW w:w="1701" w:type="dxa"/>
          </w:tcPr>
          <w:p w14:paraId="1EB70B96" w14:textId="3797A062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442C5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7C056DBF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49D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90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Живопись</w:t>
            </w:r>
          </w:p>
        </w:tc>
        <w:tc>
          <w:tcPr>
            <w:tcW w:w="1701" w:type="dxa"/>
          </w:tcPr>
          <w:p w14:paraId="679AE62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7BFF7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0A75C4FC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2495" w14:textId="35259880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29/5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4D0E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«Портрет моего  героя»</w:t>
            </w:r>
          </w:p>
        </w:tc>
        <w:tc>
          <w:tcPr>
            <w:tcW w:w="1701" w:type="dxa"/>
          </w:tcPr>
          <w:p w14:paraId="1ED48849" w14:textId="2748B280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A7D0D5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32B8E6EE" w14:textId="77777777" w:rsidTr="00BC3802">
        <w:trPr>
          <w:trHeight w:val="32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AD1E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533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Восприятие произведений искусства</w:t>
            </w:r>
          </w:p>
        </w:tc>
        <w:tc>
          <w:tcPr>
            <w:tcW w:w="1701" w:type="dxa"/>
          </w:tcPr>
          <w:p w14:paraId="2EEDD786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720864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66C16F11" w14:textId="77777777" w:rsidTr="00BC3802">
        <w:trPr>
          <w:trHeight w:val="29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0303" w14:textId="000F86DB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30/4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8008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Виртуальные путешествия по музеям декоративно-прикладного искусства народов России и мира – музей Лубка и наивного искусства</w:t>
            </w:r>
          </w:p>
        </w:tc>
        <w:tc>
          <w:tcPr>
            <w:tcW w:w="1701" w:type="dxa"/>
          </w:tcPr>
          <w:p w14:paraId="5A3C62C9" w14:textId="677CCFAA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9A6957B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348C6523" w14:textId="77777777" w:rsidTr="00BC3802">
        <w:trPr>
          <w:trHeight w:val="36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C1C9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F0FF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27E62A3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EEA067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5F897F40" w14:textId="77777777" w:rsidTr="00BC3802">
        <w:trPr>
          <w:trHeight w:val="36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C1C4" w14:textId="50D1E0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31/6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2BB5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«Иллюстрация-лубок»-создание иллюстрации к былине «Садко», «Три поездки Ильи Муромца»,  к  сказке  «Волк  и  семеро  козлят», «Зайкина  избушка»,  «Мужик  и  медведь» в стиле лубка; работа в творческих группах.</w:t>
            </w:r>
          </w:p>
        </w:tc>
        <w:tc>
          <w:tcPr>
            <w:tcW w:w="1701" w:type="dxa"/>
          </w:tcPr>
          <w:p w14:paraId="33279EBD" w14:textId="2669116F" w:rsidR="00BC3802" w:rsidRPr="00BC3802" w:rsidRDefault="00F335B3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.04-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201864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BC3802" w:rsidRPr="00BC3802" w14:paraId="734BFD91" w14:textId="77777777" w:rsidTr="00BC3802">
        <w:trPr>
          <w:trHeight w:val="35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A732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70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Графика</w:t>
            </w:r>
          </w:p>
        </w:tc>
        <w:tc>
          <w:tcPr>
            <w:tcW w:w="1701" w:type="dxa"/>
          </w:tcPr>
          <w:p w14:paraId="4D25480D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2A49FBC2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BC3802" w:rsidRPr="00BC3802" w14:paraId="5DA54956" w14:textId="77777777" w:rsidTr="00BC3802">
        <w:trPr>
          <w:trHeight w:val="33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9771" w14:textId="0B91491E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32/7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95F3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«Рисуем комнату»</w:t>
            </w:r>
          </w:p>
        </w:tc>
        <w:tc>
          <w:tcPr>
            <w:tcW w:w="1701" w:type="dxa"/>
          </w:tcPr>
          <w:p w14:paraId="3E6E8B8E" w14:textId="2E850DB1" w:rsidR="00BC3802" w:rsidRPr="00BC3802" w:rsidRDefault="005606CA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31EC9F3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C3802" w:rsidRPr="00BC3802" w14:paraId="519C406B" w14:textId="77777777" w:rsidTr="00BC3802">
        <w:trPr>
          <w:trHeight w:val="313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5D35" w14:textId="77777777" w:rsidR="00BC3802" w:rsidRPr="00BC3802" w:rsidRDefault="00BC3802" w:rsidP="00BC38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827C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Азбука цифровой графики</w:t>
            </w:r>
          </w:p>
        </w:tc>
        <w:tc>
          <w:tcPr>
            <w:tcW w:w="1701" w:type="dxa"/>
          </w:tcPr>
          <w:p w14:paraId="2921ACC9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0BEE576A" w14:textId="77777777" w:rsidR="00BC3802" w:rsidRPr="00BC3802" w:rsidRDefault="00BC3802" w:rsidP="00BC38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16C97ECB" w14:textId="77777777" w:rsidTr="00FE6062">
        <w:trPr>
          <w:trHeight w:val="28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2A93" w14:textId="1B32D1AD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33/2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4435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Фотопленэр</w:t>
            </w:r>
            <w:proofErr w:type="spellEnd"/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, выполнение  и  редактирование  фотографий</w:t>
            </w:r>
          </w:p>
        </w:tc>
        <w:tc>
          <w:tcPr>
            <w:tcW w:w="1701" w:type="dxa"/>
          </w:tcPr>
          <w:p w14:paraId="4B9B9A5E" w14:textId="71DA3801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.05-</w:t>
            </w:r>
            <w:r w:rsidR="005606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B7DDE64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335B3" w:rsidRPr="00BC3802" w14:paraId="2348A2B1" w14:textId="77777777" w:rsidTr="00FE6062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EAC4" w14:textId="031CEEEE" w:rsidR="00F335B3" w:rsidRPr="00BC3802" w:rsidRDefault="00F335B3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34/3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43D0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C3802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Моделирование в графическом редакторе Paint 3D, мастер-класс (освоение приёмов работы в графическом редакторе Paint 3D;  создание трёхмерной модели домика)</w:t>
            </w:r>
          </w:p>
        </w:tc>
        <w:tc>
          <w:tcPr>
            <w:tcW w:w="1701" w:type="dxa"/>
          </w:tcPr>
          <w:p w14:paraId="7FFE3789" w14:textId="4255F63A" w:rsidR="00F335B3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.05.-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</w:t>
            </w:r>
            <w:r w:rsidR="00F335B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6A56CB8" w14:textId="77777777" w:rsidR="00F335B3" w:rsidRPr="00BC3802" w:rsidRDefault="00F335B3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606CA" w:rsidRPr="00BC3802" w14:paraId="0361A774" w14:textId="77777777" w:rsidTr="00FE6062">
        <w:trPr>
          <w:trHeight w:val="397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9A6C" w14:textId="24E1CA37" w:rsidR="005606CA" w:rsidRDefault="005606CA" w:rsidP="00F335B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E21F" w14:textId="6DDF54E4" w:rsidR="005606CA" w:rsidRPr="00BC3802" w:rsidRDefault="005606CA" w:rsidP="00F335B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Резервный урок</w:t>
            </w:r>
          </w:p>
        </w:tc>
        <w:tc>
          <w:tcPr>
            <w:tcW w:w="1701" w:type="dxa"/>
          </w:tcPr>
          <w:p w14:paraId="2873A4A4" w14:textId="78C77A27" w:rsidR="005606CA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 – 26.05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77FF833" w14:textId="77777777" w:rsidR="005606CA" w:rsidRPr="00BC3802" w:rsidRDefault="005606CA" w:rsidP="00F335B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bookmarkEnd w:id="5"/>
    <w:p w14:paraId="4679FC26" w14:textId="60053FEC" w:rsidR="00034626" w:rsidRPr="00034626" w:rsidRDefault="00BC3802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5DCC5C12" w:rsidR="00034626" w:rsidRPr="006F0A6F" w:rsidRDefault="00034626" w:rsidP="0003462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123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560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6F0A6F" w:rsidRDefault="00034626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A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6F0A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1203F11" w14:textId="77777777" w:rsidR="006F0A6F" w:rsidRPr="006F0A6F" w:rsidRDefault="006F0A6F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4E83F" w14:textId="77777777" w:rsidR="007E1AA6" w:rsidRDefault="007E1AA6" w:rsidP="007E1AA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07AE8C6F" w14:textId="13C8C9B2" w:rsidR="007E1AA6" w:rsidRDefault="007E1AA6" w:rsidP="007E1AA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F335B3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</w:p>
    <w:p w14:paraId="4E4E461B" w14:textId="77777777" w:rsidR="007E1AA6" w:rsidRDefault="007E1AA6" w:rsidP="007E1AA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BE45419" w14:textId="77777777" w:rsidR="007E1AA6" w:rsidRDefault="007E1AA6" w:rsidP="007E1AA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2ED29080" w:rsidR="00862307" w:rsidRDefault="00F335B3" w:rsidP="007E1AA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123A1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августа  202</w:t>
      </w:r>
      <w:r w:rsidR="005606CA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7E1A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 w:rsidR="007E1AA6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Sect="005E0212">
      <w:footerReference w:type="even" r:id="rId11"/>
      <w:footerReference w:type="default" r:id="rId12"/>
      <w:pgSz w:w="11909" w:h="16834"/>
      <w:pgMar w:top="1198" w:right="909" w:bottom="1079" w:left="1700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9A24" w14:textId="77777777" w:rsidR="00AE671E" w:rsidRDefault="00AE671E">
      <w:pPr>
        <w:spacing w:after="0" w:line="240" w:lineRule="auto"/>
      </w:pPr>
      <w:r>
        <w:separator/>
      </w:r>
    </w:p>
  </w:endnote>
  <w:endnote w:type="continuationSeparator" w:id="0">
    <w:p w14:paraId="36C5B20F" w14:textId="77777777" w:rsidR="00AE671E" w:rsidRDefault="00AE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555800" w:rsidRDefault="00555800" w:rsidP="005558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555800" w:rsidRDefault="00555800" w:rsidP="00555800">
    <w:pPr>
      <w:pStyle w:val="a3"/>
      <w:ind w:right="360"/>
    </w:pPr>
  </w:p>
  <w:p w14:paraId="41507C5F" w14:textId="77777777" w:rsidR="00555800" w:rsidRDefault="00555800"/>
  <w:p w14:paraId="01E429D0" w14:textId="77777777" w:rsidR="00555800" w:rsidRDefault="005558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555800" w:rsidRDefault="00555800" w:rsidP="005558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35B3">
      <w:rPr>
        <w:rStyle w:val="a5"/>
        <w:noProof/>
      </w:rPr>
      <w:t>14</w:t>
    </w:r>
    <w:r>
      <w:rPr>
        <w:rStyle w:val="a5"/>
      </w:rPr>
      <w:fldChar w:fldCharType="end"/>
    </w:r>
  </w:p>
  <w:p w14:paraId="6EC5DD36" w14:textId="77777777" w:rsidR="00555800" w:rsidRDefault="00555800" w:rsidP="00555800">
    <w:pPr>
      <w:pStyle w:val="a3"/>
      <w:ind w:right="360"/>
    </w:pPr>
  </w:p>
  <w:p w14:paraId="06686589" w14:textId="77777777" w:rsidR="00555800" w:rsidRDefault="00555800"/>
  <w:p w14:paraId="763A8499" w14:textId="77777777" w:rsidR="00555800" w:rsidRDefault="005558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3E08" w14:textId="77777777" w:rsidR="00AE671E" w:rsidRDefault="00AE671E">
      <w:pPr>
        <w:spacing w:after="0" w:line="240" w:lineRule="auto"/>
      </w:pPr>
      <w:r>
        <w:separator/>
      </w:r>
    </w:p>
  </w:footnote>
  <w:footnote w:type="continuationSeparator" w:id="0">
    <w:p w14:paraId="4B4672AB" w14:textId="77777777" w:rsidR="00AE671E" w:rsidRDefault="00AE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06538090">
    <w:abstractNumId w:val="10"/>
  </w:num>
  <w:num w:numId="2" w16cid:durableId="1090737255">
    <w:abstractNumId w:val="7"/>
  </w:num>
  <w:num w:numId="3" w16cid:durableId="1578860512">
    <w:abstractNumId w:val="5"/>
  </w:num>
  <w:num w:numId="4" w16cid:durableId="357898047">
    <w:abstractNumId w:val="4"/>
  </w:num>
  <w:num w:numId="5" w16cid:durableId="409624321">
    <w:abstractNumId w:val="0"/>
  </w:num>
  <w:num w:numId="6" w16cid:durableId="8486246">
    <w:abstractNumId w:val="1"/>
  </w:num>
  <w:num w:numId="7" w16cid:durableId="879977666">
    <w:abstractNumId w:val="8"/>
  </w:num>
  <w:num w:numId="8" w16cid:durableId="403770008">
    <w:abstractNumId w:val="2"/>
  </w:num>
  <w:num w:numId="9" w16cid:durableId="598216391">
    <w:abstractNumId w:val="3"/>
  </w:num>
  <w:num w:numId="10" w16cid:durableId="29697116">
    <w:abstractNumId w:val="9"/>
  </w:num>
  <w:num w:numId="11" w16cid:durableId="624969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6"/>
    <w:rsid w:val="000123A1"/>
    <w:rsid w:val="00034626"/>
    <w:rsid w:val="000D0FC1"/>
    <w:rsid w:val="000E310A"/>
    <w:rsid w:val="00146007"/>
    <w:rsid w:val="001D2EDC"/>
    <w:rsid w:val="001F6FD6"/>
    <w:rsid w:val="002031A6"/>
    <w:rsid w:val="00204C65"/>
    <w:rsid w:val="002169A5"/>
    <w:rsid w:val="003148EC"/>
    <w:rsid w:val="003310E7"/>
    <w:rsid w:val="00336AFD"/>
    <w:rsid w:val="00337732"/>
    <w:rsid w:val="00386714"/>
    <w:rsid w:val="00396219"/>
    <w:rsid w:val="003A7695"/>
    <w:rsid w:val="003B3458"/>
    <w:rsid w:val="00437FAC"/>
    <w:rsid w:val="0047705A"/>
    <w:rsid w:val="004D5236"/>
    <w:rsid w:val="004D6315"/>
    <w:rsid w:val="0052564B"/>
    <w:rsid w:val="00555800"/>
    <w:rsid w:val="005606CA"/>
    <w:rsid w:val="005E0212"/>
    <w:rsid w:val="00606A4C"/>
    <w:rsid w:val="006237FB"/>
    <w:rsid w:val="006F0A6F"/>
    <w:rsid w:val="007753E0"/>
    <w:rsid w:val="007850C4"/>
    <w:rsid w:val="007A7A87"/>
    <w:rsid w:val="007C1732"/>
    <w:rsid w:val="007E1AA6"/>
    <w:rsid w:val="00805F1A"/>
    <w:rsid w:val="00862307"/>
    <w:rsid w:val="00863D24"/>
    <w:rsid w:val="00865CAA"/>
    <w:rsid w:val="008B093B"/>
    <w:rsid w:val="008B5223"/>
    <w:rsid w:val="008E4C28"/>
    <w:rsid w:val="0090286D"/>
    <w:rsid w:val="00915FC7"/>
    <w:rsid w:val="009209E6"/>
    <w:rsid w:val="00941CBD"/>
    <w:rsid w:val="00981C75"/>
    <w:rsid w:val="009B325D"/>
    <w:rsid w:val="009C39EF"/>
    <w:rsid w:val="009D1D25"/>
    <w:rsid w:val="009D7F5C"/>
    <w:rsid w:val="00A031E9"/>
    <w:rsid w:val="00A2579D"/>
    <w:rsid w:val="00A61B75"/>
    <w:rsid w:val="00A814B0"/>
    <w:rsid w:val="00A82668"/>
    <w:rsid w:val="00A91E32"/>
    <w:rsid w:val="00AB4381"/>
    <w:rsid w:val="00AB67EA"/>
    <w:rsid w:val="00AD5CFC"/>
    <w:rsid w:val="00AE263B"/>
    <w:rsid w:val="00AE671E"/>
    <w:rsid w:val="00B3479A"/>
    <w:rsid w:val="00B718B5"/>
    <w:rsid w:val="00B94B41"/>
    <w:rsid w:val="00BA2311"/>
    <w:rsid w:val="00BC3802"/>
    <w:rsid w:val="00C15385"/>
    <w:rsid w:val="00C2197E"/>
    <w:rsid w:val="00C2381E"/>
    <w:rsid w:val="00C77532"/>
    <w:rsid w:val="00C901E0"/>
    <w:rsid w:val="00C92722"/>
    <w:rsid w:val="00CA4AB2"/>
    <w:rsid w:val="00D059F8"/>
    <w:rsid w:val="00D063B4"/>
    <w:rsid w:val="00D15E28"/>
    <w:rsid w:val="00D26CC7"/>
    <w:rsid w:val="00D40EB1"/>
    <w:rsid w:val="00D77533"/>
    <w:rsid w:val="00DB3BD9"/>
    <w:rsid w:val="00DC094D"/>
    <w:rsid w:val="00DE2919"/>
    <w:rsid w:val="00E038DB"/>
    <w:rsid w:val="00E46960"/>
    <w:rsid w:val="00E70B2B"/>
    <w:rsid w:val="00EA4356"/>
    <w:rsid w:val="00EA4A21"/>
    <w:rsid w:val="00F0378E"/>
    <w:rsid w:val="00F335B3"/>
    <w:rsid w:val="00F4022E"/>
    <w:rsid w:val="00F40ED4"/>
    <w:rsid w:val="00F42E57"/>
    <w:rsid w:val="00F8105C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212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table" w:customStyle="1" w:styleId="110">
    <w:name w:val="Сетка таблицы11"/>
    <w:basedOn w:val="a1"/>
    <w:uiPriority w:val="59"/>
    <w:rsid w:val="005606C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com.ua/category/izo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ademy.mosmetod.ru/kollektsiya/master-klass-sekret-sozdaniya-portret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fa-ventan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5</cp:revision>
  <dcterms:created xsi:type="dcterms:W3CDTF">2025-08-20T09:56:00Z</dcterms:created>
  <dcterms:modified xsi:type="dcterms:W3CDTF">2025-08-28T16:53:00Z</dcterms:modified>
</cp:coreProperties>
</file>