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E" w:rsidRPr="0088636D" w:rsidRDefault="005A645E" w:rsidP="005A645E">
      <w:pPr>
        <w:pStyle w:val="Defaul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96"/>
        <w:gridCol w:w="4569"/>
      </w:tblGrid>
      <w:tr w:rsidR="00826574" w:rsidRPr="00826574" w:rsidTr="007046BD">
        <w:tc>
          <w:tcPr>
            <w:tcW w:w="5529" w:type="dxa"/>
            <w:shd w:val="clear" w:color="auto" w:fill="auto"/>
          </w:tcPr>
          <w:p w:rsidR="00826574" w:rsidRPr="00826574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Принято на заседании </w:t>
            </w:r>
          </w:p>
          <w:p w:rsidR="00826574" w:rsidRPr="000412AF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0412AF">
              <w:rPr>
                <w:rFonts w:eastAsia="Calibri"/>
              </w:rPr>
              <w:t xml:space="preserve"> педагогического сов</w:t>
            </w:r>
            <w:r w:rsidRPr="000412AF">
              <w:rPr>
                <w:rFonts w:eastAsia="Calibri"/>
              </w:rPr>
              <w:t>е</w:t>
            </w:r>
            <w:r w:rsidRPr="000412AF">
              <w:rPr>
                <w:rFonts w:eastAsia="Calibri"/>
              </w:rPr>
              <w:t xml:space="preserve">та  </w:t>
            </w:r>
          </w:p>
          <w:p w:rsidR="00826574" w:rsidRPr="000412AF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0412AF">
              <w:rPr>
                <w:rFonts w:eastAsia="Calibri"/>
              </w:rPr>
              <w:t>от 2</w:t>
            </w:r>
            <w:r>
              <w:rPr>
                <w:rFonts w:eastAsia="Calibri"/>
              </w:rPr>
              <w:t>8.08</w:t>
            </w:r>
            <w:r w:rsidRPr="000412AF">
              <w:rPr>
                <w:rFonts w:eastAsia="Calibri"/>
              </w:rPr>
              <w:t>.201</w:t>
            </w:r>
            <w:r>
              <w:rPr>
                <w:rFonts w:eastAsia="Calibri"/>
              </w:rPr>
              <w:t>8</w:t>
            </w:r>
            <w:r w:rsidRPr="000412AF">
              <w:rPr>
                <w:rFonts w:eastAsia="Calibri"/>
              </w:rPr>
              <w:t xml:space="preserve"> г. </w:t>
            </w:r>
          </w:p>
          <w:p w:rsidR="00826574" w:rsidRPr="00826574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0412AF">
              <w:rPr>
                <w:rFonts w:eastAsia="Calibri"/>
              </w:rPr>
              <w:t xml:space="preserve">Протокол № </w:t>
            </w:r>
            <w:r w:rsidRPr="00826574">
              <w:rPr>
                <w:rFonts w:eastAsia="Calibri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826574" w:rsidRPr="00826574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826574">
              <w:rPr>
                <w:rFonts w:eastAsia="Calibri"/>
              </w:rPr>
              <w:t>УТВЕРЖДЕНО</w:t>
            </w:r>
          </w:p>
          <w:p w:rsidR="00826574" w:rsidRPr="000412AF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0412AF">
              <w:rPr>
                <w:rFonts w:eastAsia="Calibri"/>
              </w:rPr>
              <w:t xml:space="preserve">приказом </w:t>
            </w:r>
            <w:r>
              <w:rPr>
                <w:rFonts w:eastAsia="Calibri"/>
              </w:rPr>
              <w:t>ФГБОУ "Средняя школа-интернат МИД России"</w:t>
            </w:r>
            <w:r w:rsidRPr="000412AF">
              <w:rPr>
                <w:rFonts w:eastAsia="Calibri"/>
              </w:rPr>
              <w:t xml:space="preserve"> </w:t>
            </w:r>
          </w:p>
          <w:p w:rsidR="00826574" w:rsidRPr="00826574" w:rsidRDefault="00826574" w:rsidP="00826574">
            <w:pPr>
              <w:spacing w:before="0" w:beforeAutospacing="0" w:after="0" w:afterAutospacing="0"/>
              <w:rPr>
                <w:rFonts w:eastAsia="Calibri"/>
              </w:rPr>
            </w:pPr>
            <w:r w:rsidRPr="000412AF">
              <w:rPr>
                <w:rFonts w:eastAsia="Calibri"/>
              </w:rPr>
              <w:t>от «</w:t>
            </w:r>
            <w:r>
              <w:rPr>
                <w:rFonts w:eastAsia="Calibri"/>
              </w:rPr>
              <w:t>31</w:t>
            </w:r>
            <w:r w:rsidRPr="000412AF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августа </w:t>
            </w:r>
            <w:r w:rsidRPr="000412AF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8</w:t>
            </w:r>
            <w:r w:rsidRPr="000412AF">
              <w:rPr>
                <w:rFonts w:eastAsia="Calibri"/>
              </w:rPr>
              <w:t xml:space="preserve">г. № </w:t>
            </w:r>
            <w:r>
              <w:rPr>
                <w:rFonts w:eastAsia="Calibri"/>
              </w:rPr>
              <w:t>159-</w:t>
            </w:r>
            <w:r w:rsidRPr="000412AF">
              <w:rPr>
                <w:rFonts w:eastAsia="Calibri"/>
              </w:rPr>
              <w:t>ОД</w:t>
            </w:r>
          </w:p>
          <w:p w:rsidR="00826574" w:rsidRDefault="00826574" w:rsidP="00826574">
            <w:pPr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826574" w:rsidRPr="00826574" w:rsidRDefault="00826574" w:rsidP="00826574">
            <w:pPr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</w:tc>
      </w:tr>
    </w:tbl>
    <w:p w:rsidR="00826574" w:rsidRDefault="0088636D" w:rsidP="00826574">
      <w:pPr>
        <w:spacing w:before="0" w:beforeAutospacing="0" w:after="0" w:afterAutospacing="0"/>
        <w:jc w:val="center"/>
        <w:rPr>
          <w:rFonts w:eastAsia="Calibri"/>
          <w:b/>
          <w:szCs w:val="24"/>
          <w:lang w:val="en-US"/>
        </w:rPr>
      </w:pPr>
      <w:r w:rsidRPr="00826574">
        <w:rPr>
          <w:rFonts w:eastAsia="Calibri"/>
          <w:b/>
          <w:szCs w:val="24"/>
        </w:rPr>
        <w:t>ПОЛОЖЕНИЕ</w:t>
      </w:r>
    </w:p>
    <w:p w:rsidR="00826574" w:rsidRDefault="00826574" w:rsidP="00826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6574">
        <w:rPr>
          <w:rFonts w:ascii="Times New Roman" w:eastAsia="Calibri" w:hAnsi="Times New Roman" w:cs="Times New Roman"/>
          <w:b/>
          <w:szCs w:val="24"/>
        </w:rPr>
        <w:t xml:space="preserve">о порядке выставления текущих, четвертных, полугодовых, годовых отметок обучающимся </w:t>
      </w:r>
      <w:r w:rsidRPr="00826574">
        <w:rPr>
          <w:rFonts w:ascii="Times New Roman" w:hAnsi="Times New Roman" w:cs="Times New Roman"/>
          <w:b/>
          <w:sz w:val="24"/>
          <w:szCs w:val="24"/>
        </w:rPr>
        <w:t>в</w:t>
      </w:r>
    </w:p>
    <w:p w:rsidR="00826574" w:rsidRPr="00826574" w:rsidRDefault="00826574" w:rsidP="00826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574">
        <w:rPr>
          <w:rFonts w:ascii="Times New Roman" w:hAnsi="Times New Roman" w:cs="Times New Roman"/>
          <w:b/>
          <w:sz w:val="24"/>
          <w:szCs w:val="24"/>
        </w:rPr>
        <w:t xml:space="preserve"> Фед</w:t>
      </w:r>
      <w:r w:rsidRPr="00826574">
        <w:rPr>
          <w:rFonts w:ascii="Times New Roman" w:hAnsi="Times New Roman" w:cs="Times New Roman"/>
          <w:b/>
          <w:sz w:val="24"/>
          <w:szCs w:val="24"/>
        </w:rPr>
        <w:t>е</w:t>
      </w:r>
      <w:r w:rsidRPr="00826574">
        <w:rPr>
          <w:rFonts w:ascii="Times New Roman" w:hAnsi="Times New Roman" w:cs="Times New Roman"/>
          <w:b/>
          <w:sz w:val="24"/>
          <w:szCs w:val="24"/>
        </w:rPr>
        <w:t xml:space="preserve">ральном государственном бюджетном общеобразовательном учреждении </w:t>
      </w:r>
    </w:p>
    <w:p w:rsidR="00826574" w:rsidRPr="00826574" w:rsidRDefault="00826574" w:rsidP="00826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574">
        <w:rPr>
          <w:rFonts w:ascii="Times New Roman" w:hAnsi="Times New Roman" w:cs="Times New Roman"/>
          <w:b/>
          <w:sz w:val="24"/>
          <w:szCs w:val="24"/>
        </w:rPr>
        <w:t>"Средняя школа-интернат Министерства иностранных дел Российской Федерации"</w:t>
      </w:r>
    </w:p>
    <w:p w:rsidR="005A645E" w:rsidRPr="00826574" w:rsidRDefault="005A645E" w:rsidP="00826574">
      <w:pPr>
        <w:spacing w:before="0" w:beforeAutospacing="0" w:after="0" w:afterAutospacing="0"/>
        <w:jc w:val="center"/>
        <w:rPr>
          <w:rFonts w:eastAsia="Calibri"/>
          <w:b/>
          <w:szCs w:val="24"/>
        </w:rPr>
      </w:pPr>
    </w:p>
    <w:p w:rsidR="0088636D" w:rsidRPr="00826574" w:rsidRDefault="0088636D" w:rsidP="00826574">
      <w:pPr>
        <w:spacing w:before="0" w:beforeAutospacing="0" w:after="0" w:afterAutospacing="0"/>
        <w:jc w:val="center"/>
        <w:rPr>
          <w:rFonts w:eastAsia="Calibri"/>
          <w:b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1. Общие положения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1.1.Настоящее Положение составлено в соответствии с Федеральным законом Российской Ф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дерации от 29 декабря 2012 года № 273 - ФЗ «Об образовании в Российской Федерации», П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рядком заполнения, учета и выдачи аттестатов об основном общем и среднем общем образов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>нии и их дубликатов, утвержденным приказом Министерства образования и науки РФ от 14.02.14г. №115, Уставом ФГБОУ "Сре</w:t>
      </w:r>
      <w:r w:rsidRPr="00826574">
        <w:rPr>
          <w:rFonts w:eastAsia="Calibri"/>
          <w:szCs w:val="24"/>
        </w:rPr>
        <w:t>д</w:t>
      </w:r>
      <w:r w:rsidRPr="00826574">
        <w:rPr>
          <w:rFonts w:eastAsia="Calibri"/>
          <w:szCs w:val="24"/>
        </w:rPr>
        <w:t>няя школа-интернат МИД России"  и регламентирует порядок выставления текущих, четвертных, полугодовых, годовых и итоговых отметок. Пол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жение регламентирует порядок выставления текущих отметок; подведения итогов учебной деятел</w:t>
      </w:r>
      <w:r w:rsidRPr="00826574">
        <w:rPr>
          <w:rFonts w:eastAsia="Calibri"/>
          <w:szCs w:val="24"/>
        </w:rPr>
        <w:t>ь</w:t>
      </w:r>
      <w:r w:rsidRPr="00826574">
        <w:rPr>
          <w:rFonts w:eastAsia="Calibri"/>
          <w:szCs w:val="24"/>
        </w:rPr>
        <w:t>ности обучающихся за учебные четверти (полугодия), учебный год; при завершении государственной итоговой аттестации за курс основного общего и среднего общего образов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ния, а также порядок выставления итоговых отметок в аттестат об основном общем или о среднем общем образовании.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1.2.Положение нацелено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да в оценочной сфере деятельности педагогического коллектива и способствовать дальнейшей гуманизации отношений между всеми участн</w:t>
      </w:r>
      <w:r w:rsidRPr="00826574">
        <w:rPr>
          <w:rFonts w:eastAsia="Calibri"/>
          <w:szCs w:val="24"/>
        </w:rPr>
        <w:t>и</w:t>
      </w:r>
      <w:r w:rsidRPr="00826574">
        <w:rPr>
          <w:rFonts w:eastAsia="Calibri"/>
          <w:szCs w:val="24"/>
        </w:rPr>
        <w:t xml:space="preserve">ками образовательного процесса.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1.3.Все педагогические работники (далее в тексте – учителя) обязаны руководствоваться в св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ей деятельности данным Положением.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2. Оценка результатов обучения с помощью отметок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2.1.В первых классах обучение является безотметочным. Отметка для контроля и оценки пре</w:t>
      </w:r>
      <w:r w:rsidRPr="00826574">
        <w:rPr>
          <w:rFonts w:eastAsia="Calibri"/>
          <w:szCs w:val="24"/>
        </w:rPr>
        <w:t>д</w:t>
      </w:r>
      <w:r w:rsidRPr="00826574">
        <w:rPr>
          <w:rFonts w:eastAsia="Calibri"/>
          <w:szCs w:val="24"/>
        </w:rPr>
        <w:t>ме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ных знаний, умений и навыков начинает применяться со второго класса. Отметка ставится по п</w:t>
      </w:r>
      <w:r w:rsidRPr="00826574">
        <w:rPr>
          <w:rFonts w:eastAsia="Calibri"/>
          <w:szCs w:val="24"/>
        </w:rPr>
        <w:t>я</w:t>
      </w:r>
      <w:r w:rsidRPr="00826574">
        <w:rPr>
          <w:rFonts w:eastAsia="Calibri"/>
          <w:szCs w:val="24"/>
        </w:rPr>
        <w:t xml:space="preserve">тибалльной системе.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2.2.Обучающиеся, осваивающие образовательные предметы по индивидуальным учебным пл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нам, аттестуются только по предметам, включённым в эти планы. </w:t>
      </w:r>
    </w:p>
    <w:p w:rsidR="0088636D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2.3.Временно обучающиеся в санаторных школах, реабилитационных общеобразовательных у</w:t>
      </w:r>
      <w:r w:rsidRPr="00826574">
        <w:rPr>
          <w:rFonts w:eastAsia="Calibri"/>
          <w:szCs w:val="24"/>
        </w:rPr>
        <w:t>ч</w:t>
      </w:r>
      <w:r w:rsidRPr="00826574">
        <w:rPr>
          <w:rFonts w:eastAsia="Calibri"/>
          <w:szCs w:val="24"/>
        </w:rPr>
        <w:t>реждениях аттестуются на основе итогов их аттестации в этих учебных заведениях.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 </w:t>
      </w:r>
    </w:p>
    <w:p w:rsidR="0088636D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2.4.Критерии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ва образования и науки РФ, закрепляются в рабочих программах по общеобразовательным предм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там, утвержденных директором школы.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lastRenderedPageBreak/>
        <w:t>2.5.Критерии оценивания должны быть сформулированы, открыты, известны об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чающимся и их родителям (законным представителям).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2.6.Отметки, выставляемые обучающемуся, подразделяются на: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текущие - отметки, выставляемые учителем в классный журнал обучающемуся за текущие и ко</w:t>
      </w:r>
      <w:r w:rsidRPr="00826574">
        <w:rPr>
          <w:rFonts w:eastAsia="Calibri"/>
          <w:szCs w:val="24"/>
        </w:rPr>
        <w:t>н</w:t>
      </w:r>
      <w:r w:rsidRPr="00826574">
        <w:rPr>
          <w:rFonts w:eastAsia="Calibri"/>
          <w:szCs w:val="24"/>
        </w:rPr>
        <w:t xml:space="preserve">трольные виды работ, предусмотренные тематическим планом по предмету;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четвертные - отметки, выставляемые учителем в классный журнал по итогам учебной четве</w:t>
      </w:r>
      <w:r w:rsidRPr="00826574">
        <w:rPr>
          <w:rFonts w:eastAsia="Calibri"/>
          <w:szCs w:val="24"/>
        </w:rPr>
        <w:t>р</w:t>
      </w:r>
      <w:r w:rsidRPr="00826574">
        <w:rPr>
          <w:rFonts w:eastAsia="Calibri"/>
          <w:szCs w:val="24"/>
        </w:rPr>
        <w:t xml:space="preserve">ти во 2 – 9 классах;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полугодовые -отметки,выставляемые учителем в классный журнал и дневник по итогамуче</w:t>
      </w:r>
      <w:r w:rsidRPr="00826574">
        <w:rPr>
          <w:rFonts w:eastAsia="Calibri"/>
          <w:szCs w:val="24"/>
        </w:rPr>
        <w:t>б</w:t>
      </w:r>
      <w:r w:rsidRPr="00826574">
        <w:rPr>
          <w:rFonts w:eastAsia="Calibri"/>
          <w:szCs w:val="24"/>
        </w:rPr>
        <w:t>ного полугодия в 10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го полугодия и имеющихся в классном журнале т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кущих отметок;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годовые –отметки,выставляемые учителем в классный журнал и дневник по итог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>мучебного года в 2 – 11 классах. Единственным фактическим материалом для выставления годовой о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метки является совокупность всех полученных обучающимся четвертных (полугодовых) отм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ток.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2.7.Порядок выставления итоговых отметок, подлежащих записи в аттестат об основном о</w:t>
      </w:r>
      <w:r w:rsidRPr="00826574">
        <w:rPr>
          <w:rFonts w:eastAsia="Calibri"/>
          <w:szCs w:val="24"/>
        </w:rPr>
        <w:t>б</w:t>
      </w:r>
      <w:r w:rsidRPr="00826574">
        <w:rPr>
          <w:rFonts w:eastAsia="Calibri"/>
          <w:szCs w:val="24"/>
        </w:rPr>
        <w:t>щем образовании и в аттестат о среднем общем образовании по окончании 9 и 11 классов соо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ветственно, регламентируется нормативными правовыми а</w:t>
      </w:r>
      <w:r w:rsidRPr="00826574">
        <w:rPr>
          <w:rFonts w:eastAsia="Calibri"/>
          <w:szCs w:val="24"/>
        </w:rPr>
        <w:t>к</w:t>
      </w:r>
      <w:r w:rsidRPr="00826574">
        <w:rPr>
          <w:rFonts w:eastAsia="Calibri"/>
          <w:szCs w:val="24"/>
        </w:rPr>
        <w:t xml:space="preserve">тами Министерства образования и науки РФ.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3. Общие требования к выставлению текущих отметок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3.1. Текущая отметка выставляется учителем в классный журнал исключительно в целях оце</w:t>
      </w:r>
      <w:r w:rsidRPr="00826574">
        <w:rPr>
          <w:rFonts w:eastAsia="Calibri"/>
          <w:szCs w:val="24"/>
        </w:rPr>
        <w:t>н</w:t>
      </w:r>
      <w:r w:rsidRPr="00826574">
        <w:rPr>
          <w:rFonts w:eastAsia="Calibri"/>
          <w:szCs w:val="24"/>
        </w:rPr>
        <w:t>ки ЗУН обучающегося по различным разделам учебной программы по предмету, входящему в уче</w:t>
      </w:r>
      <w:r w:rsidRPr="00826574">
        <w:rPr>
          <w:rFonts w:eastAsia="Calibri"/>
          <w:szCs w:val="24"/>
        </w:rPr>
        <w:t>б</w:t>
      </w:r>
      <w:r w:rsidRPr="00826574">
        <w:rPr>
          <w:rFonts w:eastAsia="Calibri"/>
          <w:szCs w:val="24"/>
        </w:rPr>
        <w:t xml:space="preserve">ный план школы.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3.2. Текущую отметку выставляет учитель, ведущий учебный предмет в данном классе, либо учитель, заменяющий отсутствующего педагога по распоряжению з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местителя директора по УВР.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3.3. Учитель имеет право выставить текущую отметку за: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устный ответ обучающегося;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выполненное и предъявленное обучающимся письменное домашнее задание;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письменную классную работу, выполненную в рабочей тетради и (или) в тетради на печатной основе;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самостоятельно выполненное задание (самостоятельную работу, работу по карточке и т.п.), пр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должительность выполнения которого не должна превышать 25 минут и не должна быть менее 10 минут;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словарный диктант, математический диктант и т. п. предметные диктанты и задания, продо</w:t>
      </w:r>
      <w:r w:rsidRPr="00826574">
        <w:rPr>
          <w:rFonts w:eastAsia="Calibri"/>
          <w:szCs w:val="24"/>
        </w:rPr>
        <w:t>л</w:t>
      </w:r>
      <w:r w:rsidRPr="00826574">
        <w:rPr>
          <w:rFonts w:eastAsia="Calibri"/>
          <w:szCs w:val="24"/>
        </w:rPr>
        <w:t>жительность выполнения и оформления записи которых должна быть достаточной для каждого об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чающегося;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сообщение (реферат, доклад, презентация), подготовленное учеником дома;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домашнее сочинение;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аудирование.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3.4. Такая текущая отметка должна быть выставлена учителем в классный журнал и дневник обучающегося непосредственно на данном уроке, за исключением случ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ев, когда необходимо время на проверку выполненного задания.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lastRenderedPageBreak/>
        <w:t>3.5. Учитель обязан выставить текущую отметку за предусмотренные тематическим планир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ванием по предмету виды работ, во время проведения которых присутств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ет обучающийся, в классный журнал: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контрольная работа;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проверочная работа;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сочинение;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изложение;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диктант;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тест;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лабораторная работа;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практическая работа;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контрольное чтение, говорение, аудирование;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контроль техники чтения.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3.6. Учитель обязан предоставить обучающемуся, отсутствовавшему на предыдущем(их) ур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ке(ах) по уважительной причине, право получить консультацию по конкретным вопросам, з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данным обучающимся.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3.7. Учитель имеет право обязать обучающегося выполнить пропущенную им работу, из ук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занных в п. 3.5. и 3.3. настоящего Положения, во время дополнительных занятий по предмету или на другом уроке, на котором присутствует обучающийся.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3.8. Учителю категорически запрещается выставлять текущую отметку за: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поведение обучающегося на уроке или на перемене;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отсутствие у обучающегося необходимых учебных материалов;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работу, которую обучающийся не выполнял, в связи с отсутствием на уроке, на котором эта р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бота проводилась.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4. Содержание, формы и порядок проведения промежуточной аттестации.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4.1.Промежуточная аттестация обучающихся проводится с целью определения качества осво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ния школьниками содержания учебных программ (полнота, прочность, осознанность, систе</w:t>
      </w:r>
      <w:r w:rsidRPr="00826574">
        <w:rPr>
          <w:rFonts w:eastAsia="Calibri"/>
          <w:szCs w:val="24"/>
        </w:rPr>
        <w:t>м</w:t>
      </w:r>
      <w:r w:rsidRPr="00826574">
        <w:rPr>
          <w:rFonts w:eastAsia="Calibri"/>
          <w:szCs w:val="24"/>
        </w:rPr>
        <w:t xml:space="preserve">ность) по завершении определенного временного промежутка (четверть, полугодие, год).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88636D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4.2.Отметка обучающегося за четверть (полугодие) выставляется на основе результатов тек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>щего контроля успеваемости, с учетом результатов письменных ко</w:t>
      </w:r>
      <w:r w:rsidRPr="00826574">
        <w:rPr>
          <w:rFonts w:eastAsia="Calibri"/>
          <w:szCs w:val="24"/>
        </w:rPr>
        <w:t>н</w:t>
      </w:r>
      <w:r w:rsidRPr="00826574">
        <w:rPr>
          <w:rFonts w:eastAsia="Calibri"/>
          <w:szCs w:val="24"/>
        </w:rPr>
        <w:t>трольных работ.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4.3.Отметка обучающегося за год выставляется на основе четвертных (полугодовых) отметок в соответствии с правилами математического округления.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4.4.К промежуточной аттестации за год допускаются все обучающиеся 2-8, 10 классов, име</w:t>
      </w:r>
      <w:r w:rsidRPr="00826574">
        <w:rPr>
          <w:rFonts w:eastAsia="Calibri"/>
          <w:szCs w:val="24"/>
        </w:rPr>
        <w:t>ю</w:t>
      </w:r>
      <w:r w:rsidRPr="00826574">
        <w:rPr>
          <w:rFonts w:eastAsia="Calibri"/>
          <w:szCs w:val="24"/>
        </w:rPr>
        <w:t>щие положительные годовые отметки по всем предметам учебного плана, а также обучающи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ся, имеющие одну неудовлетворительную отметку за год по любому предмету. При этом р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шением педагогического совета устанавливается срок ликвидации обучающимся академич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ской задолженности по данному предмету, если по этому предмету не предусмотрена пром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жуточная атт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стация за год.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4.5.Промежуточная аттестация обучающихся за год может проводиться письменно или устно.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4.6. Формами проведения письменной промежуточной аттестации являются: контрольная р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бота, диктант, изложение, сочинение или изложение с творческим заданием, тест, проверка техники чтения, защита реферата, зачет, собеседование, защита проектно-исследовательской работы по предмету и пр.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4.7.Ежегодно до начала учебного года решением педагогического совета устанавливаются форма, порядок проведения, периодичность и система оценок при промежуточной аттестации обучающихся за год. Данное решение утверждается приказом директора ФГБОУ "Средняя школа-интернат МИД России"и доводится до сведения всех участников образовательного пр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цесса: уч</w:t>
      </w:r>
      <w:r w:rsidRPr="00826574">
        <w:rPr>
          <w:rFonts w:eastAsia="Calibri"/>
          <w:szCs w:val="24"/>
        </w:rPr>
        <w:t>и</w:t>
      </w:r>
      <w:r w:rsidRPr="00826574">
        <w:rPr>
          <w:rFonts w:eastAsia="Calibri"/>
          <w:szCs w:val="24"/>
        </w:rPr>
        <w:t xml:space="preserve">телей, обучающихся и их родителей (законных представителей).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4.8.Содержание материалов для проведения промежуточной аттестации обучающихся за год разрабатываются учителем в соответствии с государственным станда</w:t>
      </w:r>
      <w:r w:rsidRPr="00826574">
        <w:rPr>
          <w:rFonts w:eastAsia="Calibri"/>
          <w:szCs w:val="24"/>
        </w:rPr>
        <w:t>р</w:t>
      </w:r>
      <w:r w:rsidRPr="00826574">
        <w:rPr>
          <w:rFonts w:eastAsia="Calibri"/>
          <w:szCs w:val="24"/>
        </w:rPr>
        <w:t xml:space="preserve">том общего образования.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4.9.На основании решения педагогического совета ФГБОУ "Средняя школа-интернат МИД России" могут быть освобождены от промежуточной аттестации за год обучающиеся: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имеющие отличные отметки за год по всем предметам, изучаемым в данном уче</w:t>
      </w:r>
      <w:r w:rsidRPr="00826574">
        <w:rPr>
          <w:rFonts w:eastAsia="Calibri"/>
          <w:szCs w:val="24"/>
        </w:rPr>
        <w:t>б</w:t>
      </w:r>
      <w:r w:rsidRPr="00826574">
        <w:rPr>
          <w:rFonts w:eastAsia="Calibri"/>
          <w:szCs w:val="24"/>
        </w:rPr>
        <w:t xml:space="preserve">ном году;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победители и призеры предметных олимпиад районного, регионального, всероссийского и ме</w:t>
      </w:r>
      <w:r w:rsidRPr="00826574">
        <w:rPr>
          <w:rFonts w:eastAsia="Calibri"/>
          <w:szCs w:val="24"/>
        </w:rPr>
        <w:t>ж</w:t>
      </w:r>
      <w:r w:rsidRPr="00826574">
        <w:rPr>
          <w:rFonts w:eastAsia="Calibri"/>
          <w:szCs w:val="24"/>
        </w:rPr>
        <w:t xml:space="preserve">дународного уровня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выезжающие на учебно-тренировочные сборы кандидатов в сборные команды на олимпиады школьников, на российские или международные спортивные соревнов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ния, конкурсы, смотры, олимпиады и тренировочные сборы;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отъезжающие на постоянное место жительства за рубеж.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учащиеся с ограниченными возможностями здоровья;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- обучающиеся на дому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в связи с пребыванием в оздоровительных образовательных учреждениях санато</w:t>
      </w:r>
      <w:r w:rsidRPr="00826574">
        <w:rPr>
          <w:rFonts w:eastAsia="Calibri"/>
          <w:szCs w:val="24"/>
        </w:rPr>
        <w:t>р</w:t>
      </w:r>
      <w:r w:rsidRPr="00826574">
        <w:rPr>
          <w:rFonts w:eastAsia="Calibri"/>
          <w:szCs w:val="24"/>
        </w:rPr>
        <w:t xml:space="preserve">ного типа для детей, нуждающихся в длительном лечении;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- в связи с нахождением в лечебно-профилактических учреждениях более 4-х мес</w:t>
      </w:r>
      <w:r w:rsidRPr="00826574">
        <w:rPr>
          <w:rFonts w:eastAsia="Calibri"/>
          <w:szCs w:val="24"/>
        </w:rPr>
        <w:t>я</w:t>
      </w:r>
      <w:r w:rsidRPr="00826574">
        <w:rPr>
          <w:rFonts w:eastAsia="Calibri"/>
          <w:szCs w:val="24"/>
        </w:rPr>
        <w:t xml:space="preserve">цев.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4.10. Список обучающихся, освобожденных от промежуточной аттестации за год утверждается приказом директора.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4.11. В соответствии с решением педагогического совета отдельным обучающимся письме</w:t>
      </w:r>
      <w:r w:rsidRPr="00826574">
        <w:rPr>
          <w:rFonts w:eastAsia="Calibri"/>
          <w:szCs w:val="24"/>
        </w:rPr>
        <w:t>н</w:t>
      </w:r>
      <w:r w:rsidRPr="00826574">
        <w:rPr>
          <w:rFonts w:eastAsia="Calibri"/>
          <w:szCs w:val="24"/>
        </w:rPr>
        <w:t>ные контрольные работы могут быть заменены на устные формы промеж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точной аттестации за год.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4.12. Расписание проведения промежуточной аттестации за текущий учебный год доводится до сведения педагогов, обучающихся и их родителей (законных предст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вителей) не позднее, чем за две недели до начала аттестации.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4.13. Обучающиеся, получающие образование в форме экстерната, семейного образования проходят промежуточную аттестацию в порядке и формах, определенных нормативными д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кументами Министерства образования и науки Российской Фед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рации.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4.14. Итоги промежуточной аттестации за текущий учебный год обсуждаются на заседаниях мет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дических объединений учителей и педагогического совета ФГБОУ "Средняя школа-интернат МИД России".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5. Выставление отметок за четверть и полугодие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5.1.Четвертную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5.2.За две недели до окончания четверти (полугодия) учитель информирует классного руков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дителя о предварительных отметках.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lastRenderedPageBreak/>
        <w:t>5.3.Четвертная (полугодовая) отметки по предмету выставляется учителем в клас</w:t>
      </w:r>
      <w:r w:rsidRPr="00826574">
        <w:rPr>
          <w:rFonts w:eastAsia="Calibri"/>
          <w:szCs w:val="24"/>
        </w:rPr>
        <w:t>с</w:t>
      </w:r>
      <w:r w:rsidRPr="00826574">
        <w:rPr>
          <w:rFonts w:eastAsia="Calibri"/>
          <w:szCs w:val="24"/>
        </w:rPr>
        <w:t xml:space="preserve">ный журнал в сроки, определенные приказом директора школы.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5.4.Для объективной аттестации обучающихся</w:t>
      </w:r>
      <w:r w:rsidR="00826574" w:rsidRPr="00826574">
        <w:rPr>
          <w:rFonts w:eastAsia="Calibri"/>
          <w:szCs w:val="24"/>
        </w:rPr>
        <w:t xml:space="preserve"> </w:t>
      </w:r>
      <w:r w:rsidRPr="00826574">
        <w:rPr>
          <w:rFonts w:eastAsia="Calibri"/>
          <w:szCs w:val="24"/>
        </w:rPr>
        <w:t>по итогам четверти и полугодия н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обходимо: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наличие не менее 3-х оценок (при 1-часовой недельной нагрузке);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наличие не менее 5 оценок (при учебной нагрузке 2 и более часов в неделю) с обязательным учетом качества знаний обучающихся по письменным контрольным, проверочным, лаборато</w:t>
      </w:r>
      <w:r w:rsidRPr="00826574">
        <w:rPr>
          <w:rFonts w:eastAsia="Calibri"/>
          <w:szCs w:val="24"/>
        </w:rPr>
        <w:t>р</w:t>
      </w:r>
      <w:r w:rsidRPr="00826574">
        <w:rPr>
          <w:rFonts w:eastAsia="Calibri"/>
          <w:szCs w:val="24"/>
        </w:rPr>
        <w:t xml:space="preserve">ным, практическим работам;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для предметов с большим количеством часов количество оценок увеличивае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 xml:space="preserve">ся.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5.5. Выставление отметок по предмету должно быть своевременным и равномерным в течение четверти.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5.6. Обучающиеся, пропустившие по независящим от них обстоятельствам 2/3 учебного врем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ни, не аттестуются по итогам четверти (полугодия). Вопрос об аттестации таких обучающихся реш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ется в индивидуальном порядке.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5.7.Четвертная отметка выставляется обучающимся 2-х – 9-х классов как округлѐнное по зак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нам математики до целого числа среднее арифметическое текущих отметок, полученных об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>чающи</w:t>
      </w:r>
      <w:r w:rsidRPr="00826574">
        <w:rPr>
          <w:rFonts w:eastAsia="Calibri"/>
          <w:szCs w:val="24"/>
        </w:rPr>
        <w:t>м</w:t>
      </w:r>
      <w:r w:rsidRPr="00826574">
        <w:rPr>
          <w:rFonts w:eastAsia="Calibri"/>
          <w:szCs w:val="24"/>
        </w:rPr>
        <w:t xml:space="preserve">ся в период учебной четверти по данному предмету.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5.8.Полугодовая отметка выставляется обучающимся 10-х и 11-х классов как округлѐнное по з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>конам математики до целого числа среднее арифметическое текущих отметок, полученных об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чающимся в период учебного полугодия по данному предмету.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6. Выставление отметок за год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6.1. Годовая отметка по предметам, во 2-9 классах, выставляется как округленное по законам м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тематики до целого числа среднее арифметическое четвертных отметок.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6.2. Годовая отметка по предметам, в 10-11 классах, выставляется как округленное по законам м</w:t>
      </w:r>
      <w:r w:rsidRPr="00826574">
        <w:rPr>
          <w:rFonts w:eastAsia="Calibri"/>
          <w:szCs w:val="24"/>
        </w:rPr>
        <w:t>а</w:t>
      </w:r>
      <w:r w:rsidRPr="00826574">
        <w:rPr>
          <w:rFonts w:eastAsia="Calibri"/>
          <w:szCs w:val="24"/>
        </w:rPr>
        <w:t xml:space="preserve">тематики до целого числа среднее арифметическое отметок за 1 и 2 полугодие.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 xml:space="preserve">6.3.Годовые отметки по учебным предметам за текущий учебный год должны быть выставлены до 25 мая в 9 и 11 классах, до 30 мая во 2-8, 10 классах.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6.4. Годовые отметки по всем предметам учебного плана выставляются в личное дело обуча</w:t>
      </w:r>
      <w:r w:rsidRPr="00826574">
        <w:rPr>
          <w:rFonts w:eastAsia="Calibri"/>
          <w:szCs w:val="24"/>
        </w:rPr>
        <w:t>ю</w:t>
      </w:r>
      <w:r w:rsidRPr="00826574">
        <w:rPr>
          <w:rFonts w:eastAsia="Calibri"/>
          <w:szCs w:val="24"/>
        </w:rPr>
        <w:t>щегося и являются в соответствии с решением педагогического совета основанием для перев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да обучающегося в следующий класс, для допуска к государс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 xml:space="preserve">венной итоговой аттестации.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7. Ответственность учителей, администрации школы и родителей (законных представ</w:t>
      </w:r>
      <w:r w:rsidRPr="00826574">
        <w:rPr>
          <w:rFonts w:eastAsia="Calibri"/>
          <w:b/>
          <w:szCs w:val="24"/>
        </w:rPr>
        <w:t>и</w:t>
      </w:r>
      <w:r w:rsidRPr="00826574">
        <w:rPr>
          <w:rFonts w:eastAsia="Calibri"/>
          <w:b/>
          <w:szCs w:val="24"/>
        </w:rPr>
        <w:t>телей) об</w:t>
      </w:r>
      <w:r w:rsidRPr="00826574">
        <w:rPr>
          <w:rFonts w:eastAsia="Calibri"/>
          <w:b/>
          <w:szCs w:val="24"/>
        </w:rPr>
        <w:t>у</w:t>
      </w:r>
      <w:r w:rsidRPr="00826574">
        <w:rPr>
          <w:rFonts w:eastAsia="Calibri"/>
          <w:b/>
          <w:szCs w:val="24"/>
        </w:rPr>
        <w:t>чающихся, разрешение спорных вопросов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7.1.Все учителя ФГБОУ "Средняя школа-интернат МИД России"несут дисциплинарную отве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ственность за неукоснительное исполнение настоящего Положения, а заместители директора школы по учебно-воспитательной работе осуществляют постоянный контроль за оценочной сферой деятельности педагогического коллектива, принимают все меры к разрешению спо</w:t>
      </w:r>
      <w:r w:rsidRPr="00826574">
        <w:rPr>
          <w:rFonts w:eastAsia="Calibri"/>
          <w:szCs w:val="24"/>
        </w:rPr>
        <w:t>р</w:t>
      </w:r>
      <w:r w:rsidRPr="00826574">
        <w:rPr>
          <w:rFonts w:eastAsia="Calibri"/>
          <w:szCs w:val="24"/>
        </w:rPr>
        <w:t>ных и конфликтных ситуаций, считая безусловным приоритетом законные интересы обуча</w:t>
      </w:r>
      <w:r w:rsidRPr="00826574">
        <w:rPr>
          <w:rFonts w:eastAsia="Calibri"/>
          <w:szCs w:val="24"/>
        </w:rPr>
        <w:t>ю</w:t>
      </w:r>
      <w:r w:rsidRPr="00826574">
        <w:rPr>
          <w:rFonts w:eastAsia="Calibri"/>
          <w:szCs w:val="24"/>
        </w:rPr>
        <w:t xml:space="preserve">щегося.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7.2. Все учителя ФГБОУ "Средняя школа-интернат МИД России"несут дисциплинарную о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ветственность за своевременное информирование родителей (законных представителей) об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>чающихся о текущей успеваемости обучающихся по своему предмету через выставление отм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ток в дневник, на родительских собраниях, пр</w:t>
      </w:r>
      <w:r w:rsidRPr="00826574">
        <w:rPr>
          <w:rFonts w:eastAsia="Calibri"/>
          <w:szCs w:val="24"/>
        </w:rPr>
        <w:t>и</w:t>
      </w:r>
      <w:r w:rsidRPr="00826574">
        <w:rPr>
          <w:rFonts w:eastAsia="Calibri"/>
          <w:szCs w:val="24"/>
        </w:rPr>
        <w:t xml:space="preserve">глашая родителей в школу.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7.3.В случае выставления неудовлетворительной четвертной (полугодовой) отметки учитель обязан принять меры к оказанию помощи обучающемуся в освоении учебной программы в т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 xml:space="preserve">чение следующей учебной четверти (полугодия).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7.4.Родители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</w:t>
      </w:r>
      <w:r w:rsidRPr="00826574">
        <w:rPr>
          <w:rFonts w:eastAsia="Calibri"/>
          <w:szCs w:val="24"/>
        </w:rPr>
        <w:t>е</w:t>
      </w:r>
      <w:r w:rsidRPr="00826574">
        <w:rPr>
          <w:rFonts w:eastAsia="Calibri"/>
          <w:szCs w:val="24"/>
        </w:rPr>
        <w:t>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</w:t>
      </w:r>
      <w:r w:rsidRPr="00826574">
        <w:rPr>
          <w:rFonts w:eastAsia="Calibri"/>
          <w:szCs w:val="24"/>
        </w:rPr>
        <w:t>ь</w:t>
      </w:r>
      <w:r w:rsidRPr="00826574">
        <w:rPr>
          <w:rFonts w:eastAsia="Calibri"/>
          <w:szCs w:val="24"/>
        </w:rPr>
        <w:t>ных занятий и ликвидацией задолженности (неудовлетворительной отметки за четверть (пол</w:t>
      </w:r>
      <w:r w:rsidRPr="00826574">
        <w:rPr>
          <w:rFonts w:eastAsia="Calibri"/>
          <w:szCs w:val="24"/>
        </w:rPr>
        <w:t>у</w:t>
      </w:r>
      <w:r w:rsidRPr="00826574">
        <w:rPr>
          <w:rFonts w:eastAsia="Calibri"/>
          <w:szCs w:val="24"/>
        </w:rPr>
        <w:t xml:space="preserve">годие, год) по предмету.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7.5.В случае несогласия с текущей отметкой за письменную работу родители (законные пре</w:t>
      </w:r>
      <w:r w:rsidRPr="00826574">
        <w:rPr>
          <w:rFonts w:eastAsia="Calibri"/>
          <w:szCs w:val="24"/>
        </w:rPr>
        <w:t>д</w:t>
      </w:r>
      <w:r w:rsidRPr="00826574">
        <w:rPr>
          <w:rFonts w:eastAsia="Calibri"/>
          <w:szCs w:val="24"/>
        </w:rPr>
        <w:t>ставители) обучающегося имеют право письменно обратиться к заме</w:t>
      </w:r>
      <w:r w:rsidRPr="00826574">
        <w:rPr>
          <w:rFonts w:eastAsia="Calibri"/>
          <w:szCs w:val="24"/>
        </w:rPr>
        <w:t>с</w:t>
      </w:r>
      <w:r w:rsidRPr="00826574">
        <w:rPr>
          <w:rFonts w:eastAsia="Calibri"/>
          <w:szCs w:val="24"/>
        </w:rPr>
        <w:t>тителю директора школы по учебно-воспитательной работе или директору школы с просьбой о проверке ее объективн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сти.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7.6.Заместитель директора по учебно-воспитательной работе издает распоряжение о создании к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</w:t>
      </w:r>
      <w:r w:rsidRPr="00826574">
        <w:rPr>
          <w:rFonts w:eastAsia="Calibri"/>
          <w:szCs w:val="24"/>
        </w:rPr>
        <w:t>ы</w:t>
      </w:r>
      <w:r w:rsidRPr="00826574">
        <w:rPr>
          <w:rFonts w:eastAsia="Calibri"/>
          <w:szCs w:val="24"/>
        </w:rPr>
        <w:t>ставивший оспариваемую отметку. Комиссия в присутствии родителей (законных представ</w:t>
      </w:r>
      <w:r w:rsidRPr="00826574">
        <w:rPr>
          <w:rFonts w:eastAsia="Calibri"/>
          <w:szCs w:val="24"/>
        </w:rPr>
        <w:t>и</w:t>
      </w:r>
      <w:r w:rsidRPr="00826574">
        <w:rPr>
          <w:rFonts w:eastAsia="Calibri"/>
          <w:szCs w:val="24"/>
        </w:rPr>
        <w:t>телей) проводит проверку объективности выставленной текущей отметки за письменную раб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ту и пр</w:t>
      </w:r>
      <w:r w:rsidRPr="00826574">
        <w:rPr>
          <w:rFonts w:eastAsia="Calibri"/>
          <w:szCs w:val="24"/>
        </w:rPr>
        <w:t>и</w:t>
      </w:r>
      <w:r w:rsidRPr="00826574">
        <w:rPr>
          <w:rFonts w:eastAsia="Calibri"/>
          <w:szCs w:val="24"/>
        </w:rPr>
        <w:t xml:space="preserve">нимает решение о ее изменении (оставлении без изменения).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b/>
          <w:szCs w:val="24"/>
        </w:rPr>
      </w:pPr>
      <w:r w:rsidRPr="00826574">
        <w:rPr>
          <w:rFonts w:eastAsia="Calibri"/>
          <w:b/>
          <w:szCs w:val="24"/>
        </w:rPr>
        <w:t>8</w:t>
      </w:r>
      <w:r w:rsidR="00826574" w:rsidRPr="00826574">
        <w:rPr>
          <w:rFonts w:eastAsia="Calibri"/>
          <w:b/>
          <w:szCs w:val="24"/>
        </w:rPr>
        <w:t>. Порядок внесения изменений и дополнений в настоящее Положение</w:t>
      </w:r>
      <w:r w:rsidRPr="00826574">
        <w:rPr>
          <w:rFonts w:eastAsia="Calibri"/>
          <w:b/>
          <w:szCs w:val="24"/>
        </w:rPr>
        <w:t xml:space="preserve">. </w:t>
      </w: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8.1.Внесение изменений и дополнений в Положение о порядке выставления текущих, четвер</w:t>
      </w:r>
      <w:r w:rsidRPr="00826574">
        <w:rPr>
          <w:rFonts w:eastAsia="Calibri"/>
          <w:szCs w:val="24"/>
        </w:rPr>
        <w:t>т</w:t>
      </w:r>
      <w:r w:rsidRPr="00826574">
        <w:rPr>
          <w:rFonts w:eastAsia="Calibri"/>
          <w:szCs w:val="24"/>
        </w:rPr>
        <w:t>ных, полугодовых и годовых отметок осуществляется педагогическим советом ФГБОУ "Сре</w:t>
      </w:r>
      <w:r w:rsidRPr="00826574">
        <w:rPr>
          <w:rFonts w:eastAsia="Calibri"/>
          <w:szCs w:val="24"/>
        </w:rPr>
        <w:t>д</w:t>
      </w:r>
      <w:r w:rsidRPr="00826574">
        <w:rPr>
          <w:rFonts w:eastAsia="Calibri"/>
          <w:szCs w:val="24"/>
        </w:rPr>
        <w:t>няя шк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ла-интернат МИД России". </w:t>
      </w: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5A645E" w:rsidRPr="00826574" w:rsidRDefault="005A645E" w:rsidP="00826574">
      <w:pPr>
        <w:spacing w:before="0" w:beforeAutospacing="0" w:after="0" w:afterAutospacing="0"/>
        <w:rPr>
          <w:rFonts w:eastAsia="Calibri"/>
          <w:szCs w:val="24"/>
        </w:rPr>
      </w:pPr>
      <w:r w:rsidRPr="00826574">
        <w:rPr>
          <w:rFonts w:eastAsia="Calibri"/>
          <w:szCs w:val="24"/>
        </w:rPr>
        <w:t>8.2.Положение о порядке выставления текущих, четвертных, полугодовых и год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>вых отметок в ФГБОУ "Средняя школа-интернат МИД России"и внесенные в него изменения и дополнения вступают в силу со дня их утверждения приказом директ</w:t>
      </w:r>
      <w:r w:rsidRPr="00826574">
        <w:rPr>
          <w:rFonts w:eastAsia="Calibri"/>
          <w:szCs w:val="24"/>
        </w:rPr>
        <w:t>о</w:t>
      </w:r>
      <w:r w:rsidRPr="00826574">
        <w:rPr>
          <w:rFonts w:eastAsia="Calibri"/>
          <w:szCs w:val="24"/>
        </w:rPr>
        <w:t xml:space="preserve">ра школы. </w:t>
      </w:r>
    </w:p>
    <w:p w:rsidR="00EF628A" w:rsidRPr="00826574" w:rsidRDefault="00EF628A" w:rsidP="00826574">
      <w:pPr>
        <w:spacing w:before="0" w:beforeAutospacing="0" w:after="0" w:afterAutospacing="0"/>
        <w:rPr>
          <w:rFonts w:eastAsia="Calibri"/>
          <w:szCs w:val="24"/>
        </w:rPr>
      </w:pPr>
    </w:p>
    <w:p w:rsidR="0088636D" w:rsidRPr="00826574" w:rsidRDefault="0088636D" w:rsidP="00826574">
      <w:pPr>
        <w:spacing w:before="0" w:beforeAutospacing="0" w:after="0" w:afterAutospacing="0"/>
        <w:rPr>
          <w:rFonts w:eastAsia="Calibri"/>
          <w:szCs w:val="24"/>
        </w:rPr>
      </w:pPr>
    </w:p>
    <w:sectPr w:rsidR="0088636D" w:rsidRPr="00826574" w:rsidSect="00826574">
      <w:footerReference w:type="default" r:id="rId8"/>
      <w:pgSz w:w="11899" w:h="17338"/>
      <w:pgMar w:top="851" w:right="851" w:bottom="851" w:left="119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29" w:rsidRDefault="00222629" w:rsidP="00826574">
      <w:pPr>
        <w:spacing w:before="0" w:after="0"/>
      </w:pPr>
      <w:r>
        <w:separator/>
      </w:r>
    </w:p>
  </w:endnote>
  <w:endnote w:type="continuationSeparator" w:id="1">
    <w:p w:rsidR="00222629" w:rsidRDefault="00222629" w:rsidP="0082657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5834"/>
      <w:docPartObj>
        <w:docPartGallery w:val="Page Numbers (Bottom of Page)"/>
        <w:docPartUnique/>
      </w:docPartObj>
    </w:sdtPr>
    <w:sdtContent>
      <w:p w:rsidR="00826574" w:rsidRDefault="00826574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26574" w:rsidRDefault="008265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29" w:rsidRDefault="00222629" w:rsidP="00826574">
      <w:pPr>
        <w:spacing w:before="0" w:after="0"/>
      </w:pPr>
      <w:r>
        <w:separator/>
      </w:r>
    </w:p>
  </w:footnote>
  <w:footnote w:type="continuationSeparator" w:id="1">
    <w:p w:rsidR="00222629" w:rsidRDefault="00222629" w:rsidP="0082657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24107"/>
    <w:multiLevelType w:val="hybridMultilevel"/>
    <w:tmpl w:val="3AA1BD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C97852"/>
    <w:multiLevelType w:val="hybridMultilevel"/>
    <w:tmpl w:val="0AE75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4032FE"/>
    <w:multiLevelType w:val="hybridMultilevel"/>
    <w:tmpl w:val="03DC1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64F0EC"/>
    <w:multiLevelType w:val="hybridMultilevel"/>
    <w:tmpl w:val="1F0AF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F71C545"/>
    <w:multiLevelType w:val="hybridMultilevel"/>
    <w:tmpl w:val="3DD2C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6A14DF"/>
    <w:multiLevelType w:val="hybridMultilevel"/>
    <w:tmpl w:val="41573A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B610E2"/>
    <w:multiLevelType w:val="hybridMultilevel"/>
    <w:tmpl w:val="A4CBB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E0C3E37"/>
    <w:multiLevelType w:val="hybridMultilevel"/>
    <w:tmpl w:val="0AB27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392B4C3"/>
    <w:multiLevelType w:val="hybridMultilevel"/>
    <w:tmpl w:val="D3193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F56C0B0"/>
    <w:multiLevelType w:val="hybridMultilevel"/>
    <w:tmpl w:val="74CDA8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F9BA464"/>
    <w:multiLevelType w:val="hybridMultilevel"/>
    <w:tmpl w:val="768EA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32BDADA"/>
    <w:multiLevelType w:val="hybridMultilevel"/>
    <w:tmpl w:val="1C83D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6C7E4A"/>
    <w:multiLevelType w:val="hybridMultilevel"/>
    <w:tmpl w:val="9383D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6ECE895"/>
    <w:multiLevelType w:val="hybridMultilevel"/>
    <w:tmpl w:val="66687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F982C45"/>
    <w:multiLevelType w:val="hybridMultilevel"/>
    <w:tmpl w:val="A97F2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A1F93A"/>
    <w:multiLevelType w:val="hybridMultilevel"/>
    <w:tmpl w:val="E39D6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51CB0B9"/>
    <w:multiLevelType w:val="hybridMultilevel"/>
    <w:tmpl w:val="3E632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6D03BBC"/>
    <w:multiLevelType w:val="hybridMultilevel"/>
    <w:tmpl w:val="9D9E0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5076748"/>
    <w:multiLevelType w:val="hybridMultilevel"/>
    <w:tmpl w:val="F13ABF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76BB58D"/>
    <w:multiLevelType w:val="hybridMultilevel"/>
    <w:tmpl w:val="8CBC4A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2772F3E"/>
    <w:multiLevelType w:val="hybridMultilevel"/>
    <w:tmpl w:val="7FF7B3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BDF8E9B"/>
    <w:multiLevelType w:val="hybridMultilevel"/>
    <w:tmpl w:val="0F63DE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D992912"/>
    <w:multiLevelType w:val="hybridMultilevel"/>
    <w:tmpl w:val="74F0A2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9E5CB87"/>
    <w:multiLevelType w:val="hybridMultilevel"/>
    <w:tmpl w:val="C1902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27F4381"/>
    <w:multiLevelType w:val="hybridMultilevel"/>
    <w:tmpl w:val="7C94C1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87E4242"/>
    <w:multiLevelType w:val="hybridMultilevel"/>
    <w:tmpl w:val="69C062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962F7CE"/>
    <w:multiLevelType w:val="hybridMultilevel"/>
    <w:tmpl w:val="9A827C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9DFA054"/>
    <w:multiLevelType w:val="hybridMultilevel"/>
    <w:tmpl w:val="77A1DA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D9F6A6D"/>
    <w:multiLevelType w:val="hybridMultilevel"/>
    <w:tmpl w:val="9BEAEF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23D73C8"/>
    <w:multiLevelType w:val="hybridMultilevel"/>
    <w:tmpl w:val="8B8BE0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AA08E22"/>
    <w:multiLevelType w:val="hybridMultilevel"/>
    <w:tmpl w:val="4C8605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85D811"/>
    <w:multiLevelType w:val="hybridMultilevel"/>
    <w:tmpl w:val="6CA71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511018C"/>
    <w:multiLevelType w:val="hybridMultilevel"/>
    <w:tmpl w:val="231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F820F"/>
    <w:multiLevelType w:val="hybridMultilevel"/>
    <w:tmpl w:val="CEF8F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AA05C42"/>
    <w:multiLevelType w:val="hybridMultilevel"/>
    <w:tmpl w:val="3D8A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02B16"/>
    <w:multiLevelType w:val="hybridMultilevel"/>
    <w:tmpl w:val="35C63E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EAB7101"/>
    <w:multiLevelType w:val="hybridMultilevel"/>
    <w:tmpl w:val="0D91E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BE26FD"/>
    <w:multiLevelType w:val="hybridMultilevel"/>
    <w:tmpl w:val="484E1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740CD4A"/>
    <w:multiLevelType w:val="hybridMultilevel"/>
    <w:tmpl w:val="D6DA2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9E6DBB7"/>
    <w:multiLevelType w:val="hybridMultilevel"/>
    <w:tmpl w:val="F6124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36"/>
  </w:num>
  <w:num w:numId="4">
    <w:abstractNumId w:val="28"/>
  </w:num>
  <w:num w:numId="5">
    <w:abstractNumId w:val="15"/>
  </w:num>
  <w:num w:numId="6">
    <w:abstractNumId w:val="38"/>
  </w:num>
  <w:num w:numId="7">
    <w:abstractNumId w:val="35"/>
  </w:num>
  <w:num w:numId="8">
    <w:abstractNumId w:val="30"/>
  </w:num>
  <w:num w:numId="9">
    <w:abstractNumId w:val="29"/>
  </w:num>
  <w:num w:numId="10">
    <w:abstractNumId w:val="4"/>
  </w:num>
  <w:num w:numId="11">
    <w:abstractNumId w:val="23"/>
  </w:num>
  <w:num w:numId="12">
    <w:abstractNumId w:val="0"/>
  </w:num>
  <w:num w:numId="13">
    <w:abstractNumId w:val="31"/>
  </w:num>
  <w:num w:numId="14">
    <w:abstractNumId w:val="25"/>
  </w:num>
  <w:num w:numId="15">
    <w:abstractNumId w:val="11"/>
  </w:num>
  <w:num w:numId="16">
    <w:abstractNumId w:val="27"/>
  </w:num>
  <w:num w:numId="17">
    <w:abstractNumId w:val="5"/>
  </w:num>
  <w:num w:numId="18">
    <w:abstractNumId w:val="33"/>
  </w:num>
  <w:num w:numId="19">
    <w:abstractNumId w:val="19"/>
  </w:num>
  <w:num w:numId="20">
    <w:abstractNumId w:val="12"/>
  </w:num>
  <w:num w:numId="21">
    <w:abstractNumId w:val="2"/>
  </w:num>
  <w:num w:numId="22">
    <w:abstractNumId w:val="18"/>
  </w:num>
  <w:num w:numId="23">
    <w:abstractNumId w:val="6"/>
  </w:num>
  <w:num w:numId="24">
    <w:abstractNumId w:val="20"/>
  </w:num>
  <w:num w:numId="25">
    <w:abstractNumId w:val="8"/>
  </w:num>
  <w:num w:numId="26">
    <w:abstractNumId w:val="1"/>
  </w:num>
  <w:num w:numId="27">
    <w:abstractNumId w:val="16"/>
  </w:num>
  <w:num w:numId="28">
    <w:abstractNumId w:val="21"/>
  </w:num>
  <w:num w:numId="29">
    <w:abstractNumId w:val="37"/>
  </w:num>
  <w:num w:numId="30">
    <w:abstractNumId w:val="24"/>
  </w:num>
  <w:num w:numId="31">
    <w:abstractNumId w:val="14"/>
  </w:num>
  <w:num w:numId="32">
    <w:abstractNumId w:val="7"/>
  </w:num>
  <w:num w:numId="33">
    <w:abstractNumId w:val="10"/>
  </w:num>
  <w:num w:numId="34">
    <w:abstractNumId w:val="39"/>
  </w:num>
  <w:num w:numId="35">
    <w:abstractNumId w:val="13"/>
  </w:num>
  <w:num w:numId="36">
    <w:abstractNumId w:val="3"/>
  </w:num>
  <w:num w:numId="37">
    <w:abstractNumId w:val="22"/>
  </w:num>
  <w:num w:numId="38">
    <w:abstractNumId w:val="26"/>
  </w:num>
  <w:num w:numId="39">
    <w:abstractNumId w:val="3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5E"/>
    <w:rsid w:val="00222629"/>
    <w:rsid w:val="004D34B7"/>
    <w:rsid w:val="005A645E"/>
    <w:rsid w:val="00826574"/>
    <w:rsid w:val="0088636D"/>
    <w:rsid w:val="00A60C53"/>
    <w:rsid w:val="00E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65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2657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574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657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2657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253C-FB0F-4CDC-BA23-6AD3CD3D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2019-04-08T13:44:00Z</cp:lastPrinted>
  <dcterms:created xsi:type="dcterms:W3CDTF">2019-04-08T13:47:00Z</dcterms:created>
  <dcterms:modified xsi:type="dcterms:W3CDTF">2019-04-08T13:47:00Z</dcterms:modified>
</cp:coreProperties>
</file>