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107"/>
        <w:gridCol w:w="4356"/>
      </w:tblGrid>
      <w:tr w:rsidR="007F15F4" w:rsidRPr="007F15F4" w:rsidTr="00836278">
        <w:tc>
          <w:tcPr>
            <w:tcW w:w="5529" w:type="dxa"/>
            <w:shd w:val="clear" w:color="auto" w:fill="auto"/>
          </w:tcPr>
          <w:p w:rsidR="007F15F4" w:rsidRPr="007F15F4" w:rsidRDefault="007F15F4" w:rsidP="007F15F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Принято на заседании                                          педагогического совета  </w:t>
            </w:r>
          </w:p>
          <w:p w:rsidR="007F15F4" w:rsidRPr="007F15F4" w:rsidRDefault="007F15F4" w:rsidP="007F15F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sz w:val="24"/>
                <w:lang w:eastAsia="ru-RU"/>
              </w:rPr>
              <w:t>от 2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8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>.0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8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>.201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8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 г. </w:t>
            </w:r>
          </w:p>
          <w:p w:rsidR="007F15F4" w:rsidRPr="007F15F4" w:rsidRDefault="007F15F4" w:rsidP="007F0960">
            <w:pPr>
              <w:spacing w:after="0" w:line="240" w:lineRule="auto"/>
              <w:rPr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Протокол № 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7F15F4" w:rsidRPr="007F15F4" w:rsidRDefault="007F15F4" w:rsidP="007F15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b/>
                <w:sz w:val="24"/>
                <w:lang w:eastAsia="ru-RU"/>
              </w:rPr>
              <w:t>УТВЕРЖДЕНО</w:t>
            </w:r>
          </w:p>
          <w:p w:rsidR="007F15F4" w:rsidRPr="007F15F4" w:rsidRDefault="007F15F4" w:rsidP="007F1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приказом 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ФГБОУ "Средняя школа-интернат МИД России"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7F15F4" w:rsidRPr="007F15F4" w:rsidRDefault="007F15F4" w:rsidP="007F15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F15F4">
              <w:rPr>
                <w:rFonts w:ascii="Times New Roman" w:hAnsi="Times New Roman"/>
                <w:sz w:val="24"/>
                <w:lang w:eastAsia="ru-RU"/>
              </w:rPr>
              <w:t>от «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31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 » 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августа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 201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8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 xml:space="preserve">г. № </w:t>
            </w:r>
            <w:r w:rsidR="007F0960">
              <w:rPr>
                <w:rFonts w:ascii="Times New Roman" w:hAnsi="Times New Roman"/>
                <w:sz w:val="24"/>
                <w:lang w:eastAsia="ru-RU"/>
              </w:rPr>
              <w:t>159</w:t>
            </w:r>
            <w:r w:rsidRPr="007F15F4">
              <w:rPr>
                <w:rFonts w:ascii="Times New Roman" w:hAnsi="Times New Roman"/>
                <w:sz w:val="24"/>
                <w:lang w:eastAsia="ru-RU"/>
              </w:rPr>
              <w:t>-ОД</w:t>
            </w:r>
          </w:p>
          <w:p w:rsidR="007F15F4" w:rsidRPr="007F15F4" w:rsidRDefault="007F15F4" w:rsidP="007F15F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</w:tbl>
    <w:p w:rsidR="006E122D" w:rsidRPr="00450BC1" w:rsidRDefault="006E122D" w:rsidP="006E122D">
      <w:pPr>
        <w:rPr>
          <w:rFonts w:ascii="Times New Roman" w:hAnsi="Times New Roman"/>
        </w:rPr>
      </w:pPr>
    </w:p>
    <w:p w:rsidR="006E122D" w:rsidRPr="00450BC1" w:rsidRDefault="006E122D" w:rsidP="006E122D">
      <w:pPr>
        <w:spacing w:after="0" w:line="36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6E122D" w:rsidRPr="00450BC1" w:rsidRDefault="007F15F4" w:rsidP="007F15F4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ПОЛОЖЕНИЕ                                                                                                                                                        </w:t>
      </w:r>
      <w:r w:rsidR="006E122D" w:rsidRPr="00450BC1">
        <w:rPr>
          <w:rFonts w:ascii="Times New Roman" w:eastAsiaTheme="minorEastAsia" w:hAnsi="Times New Roman"/>
          <w:b/>
          <w:lang w:eastAsia="ru-RU"/>
        </w:rPr>
        <w:t xml:space="preserve"> о внутришкольном контроле</w:t>
      </w:r>
      <w:r w:rsidR="007F0960">
        <w:rPr>
          <w:rFonts w:ascii="Times New Roman" w:eastAsiaTheme="minorEastAsia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</w:rPr>
        <w:t>в</w:t>
      </w:r>
      <w:bookmarkStart w:id="0" w:name="_Hlk502408064"/>
      <w:r w:rsidR="007F0960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bookmarkEnd w:id="0"/>
      <w:r w:rsidR="007F0960">
        <w:rPr>
          <w:rFonts w:ascii="Times New Roman" w:eastAsia="Times New Roman" w:hAnsi="Times New Roman"/>
          <w:b/>
          <w:sz w:val="24"/>
          <w:szCs w:val="28"/>
        </w:rPr>
        <w:t>Федеральном государственном бюджетном общеобразовательном учреждении "Средняя школа-интернат Министерства иностранных дел Российской Федерации"</w:t>
      </w:r>
    </w:p>
    <w:p w:rsidR="006E122D" w:rsidRPr="00450BC1" w:rsidRDefault="006E122D" w:rsidP="006E122D">
      <w:pPr>
        <w:spacing w:after="0" w:line="36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6E122D" w:rsidRPr="00450BC1" w:rsidRDefault="006E122D" w:rsidP="007F15F4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1. Общие положения</w:t>
      </w:r>
    </w:p>
    <w:p w:rsidR="00450BC1" w:rsidRDefault="006E122D" w:rsidP="007F15F4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1.1. Настоящее Положение о внутришкольном контроле в </w:t>
      </w:r>
      <w:r w:rsidR="007F0960">
        <w:rPr>
          <w:rFonts w:ascii="Times New Roman" w:eastAsiaTheme="minorEastAsia" w:hAnsi="Times New Roman"/>
          <w:lang w:eastAsia="ru-RU"/>
        </w:rPr>
        <w:t xml:space="preserve">Федеральном государственном бюджетном общеобразовательном учреждении "Средняя школа-интернат Министерства иностранных дел Российской .Федерации" </w:t>
      </w:r>
      <w:r w:rsidRPr="00450BC1">
        <w:rPr>
          <w:rFonts w:ascii="Times New Roman" w:eastAsiaTheme="minorEastAsia" w:hAnsi="Times New Roman"/>
          <w:lang w:eastAsia="ru-RU"/>
        </w:rPr>
        <w:t xml:space="preserve">(далее – </w:t>
      </w:r>
      <w:r w:rsidR="007F0960">
        <w:rPr>
          <w:rFonts w:ascii="Times New Roman" w:eastAsiaTheme="minorEastAsia" w:hAnsi="Times New Roman"/>
          <w:lang w:eastAsia="ru-RU"/>
        </w:rPr>
        <w:t>ФГБОУ "Средняя школа-интернат МИД России"</w:t>
      </w:r>
      <w:r w:rsidRPr="00450BC1">
        <w:rPr>
          <w:rFonts w:ascii="Times New Roman" w:eastAsiaTheme="minorEastAsia" w:hAnsi="Times New Roman"/>
          <w:lang w:eastAsia="ru-RU"/>
        </w:rPr>
        <w:t>) разработано в соответствии со следующим</w:t>
      </w:r>
      <w:r w:rsidR="007F15F4">
        <w:rPr>
          <w:rFonts w:ascii="Times New Roman" w:eastAsiaTheme="minorEastAsia" w:hAnsi="Times New Roman"/>
          <w:lang w:eastAsia="ru-RU"/>
        </w:rPr>
        <w:t>и</w:t>
      </w:r>
      <w:r w:rsidRPr="00450BC1">
        <w:rPr>
          <w:rFonts w:ascii="Times New Roman" w:eastAsiaTheme="minorEastAsia" w:hAnsi="Times New Roman"/>
          <w:lang w:eastAsia="ru-RU"/>
        </w:rPr>
        <w:t>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1.1.1. Нормативными правовыми документами федерального уровня:</w:t>
      </w:r>
    </w:p>
    <w:p w:rsidR="006E122D" w:rsidRPr="00450BC1" w:rsidRDefault="00325C3C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– З</w:t>
      </w:r>
      <w:r w:rsidR="006E122D" w:rsidRPr="00450BC1">
        <w:rPr>
          <w:rFonts w:ascii="Times New Roman" w:eastAsiaTheme="minorEastAsia" w:hAnsi="Times New Roman"/>
          <w:lang w:eastAsia="ru-RU"/>
        </w:rPr>
        <w:t>аконом</w:t>
      </w:r>
      <w:r w:rsidR="007F15F4">
        <w:rPr>
          <w:rFonts w:ascii="Times New Roman" w:eastAsiaTheme="minorEastAsia" w:hAnsi="Times New Roman"/>
          <w:lang w:eastAsia="ru-RU"/>
        </w:rPr>
        <w:t xml:space="preserve"> от 29.12.2012 г №273-ФЗ</w:t>
      </w:r>
      <w:r w:rsidR="006E122D" w:rsidRPr="00450BC1">
        <w:rPr>
          <w:rFonts w:ascii="Times New Roman" w:eastAsiaTheme="minorEastAsia" w:hAnsi="Times New Roman"/>
          <w:lang w:eastAsia="ru-RU"/>
        </w:rPr>
        <w:t xml:space="preserve"> «Об образовании в Российской Федерации» (п. 1 ч. 3 ст. 28, ст. 29, 30);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федеральным государственным образовательным стандартом начального общего образования, утвержденным приказом Минобрнауки России от 6 октября 2009 г. № 373;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федеральным государственным образовательным стандартом основного общего образования, утвержденным приказом Минобрнауки России от 17 декабря 2010 г. № 1897;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федеральным государственным образовательным стандартом среднего (полного) общего образования, утвержденным приказом Минобрнауки России от 17 мая 2012 г. № 413;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федеральным компонентом государственного образовательного стандарта, утвержденным приказом Минобразования России от 5 марта 2004 г. № 1089;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федеральным базисным учебным планом, утвержденным приказом Минобразования России от 9 марта 2004 г. № 1312;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325C3C">
        <w:rPr>
          <w:rFonts w:ascii="Times New Roman" w:eastAsiaTheme="minorEastAsia" w:hAnsi="Times New Roman"/>
          <w:lang w:eastAsia="ru-RU"/>
        </w:rPr>
        <w:t>П</w:t>
      </w:r>
      <w:r w:rsidRPr="00450BC1">
        <w:rPr>
          <w:rFonts w:ascii="Times New Roman" w:eastAsiaTheme="minorEastAsia" w:hAnsi="Times New Roman"/>
          <w:lang w:eastAsia="ru-RU"/>
        </w:rPr>
        <w:t>орядком организации и осуществления образовательной деятельности по основным общеобразовательным программам, утвержденным приказом Минобрнауки России от 30 августа 2013 г. № 1015;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 xml:space="preserve">Уставом </w:t>
      </w:r>
      <w:r w:rsidR="007F0960">
        <w:rPr>
          <w:rFonts w:ascii="Times New Roman" w:eastAsiaTheme="minorEastAsia" w:hAnsi="Times New Roman"/>
          <w:lang w:eastAsia="ru-RU"/>
        </w:rPr>
        <w:t>ФГБОУ "Средняя школа-интернат МИД России"</w:t>
      </w:r>
      <w:r w:rsidR="006E122D" w:rsidRPr="00450BC1">
        <w:rPr>
          <w:rFonts w:ascii="Times New Roman" w:eastAsiaTheme="minorEastAsia" w:hAnsi="Times New Roman"/>
          <w:lang w:eastAsia="ru-RU"/>
        </w:rPr>
        <w:t>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Положением о ВСОКО</w:t>
      </w:r>
      <w:r w:rsidR="007F0960">
        <w:rPr>
          <w:rFonts w:ascii="Times New Roman" w:eastAsiaTheme="minorEastAsia" w:hAnsi="Times New Roman"/>
          <w:lang w:eastAsia="ru-RU"/>
        </w:rPr>
        <w:t xml:space="preserve"> ФГБОУ "Средняя школа-интернат МИД России"</w:t>
      </w:r>
      <w:r w:rsidR="006E122D" w:rsidRPr="00450BC1">
        <w:rPr>
          <w:rFonts w:ascii="Times New Roman" w:eastAsiaTheme="minorEastAsia" w:hAnsi="Times New Roman"/>
          <w:lang w:eastAsia="ru-RU"/>
        </w:rPr>
        <w:t>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i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Положением о самообследовании;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i/>
          <w:lang w:eastAsia="ru-RU"/>
        </w:rPr>
      </w:pPr>
      <w:r w:rsidRPr="00450BC1">
        <w:rPr>
          <w:rFonts w:ascii="Times New Roman" w:eastAsiaTheme="minorEastAsia" w:hAnsi="Times New Roman"/>
          <w:i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основной образовательной программой по уровням общего образования;</w:t>
      </w:r>
      <w:r w:rsidR="006E122D" w:rsidRPr="00450BC1">
        <w:rPr>
          <w:rFonts w:ascii="Times New Roman" w:eastAsiaTheme="minorEastAsia" w:hAnsi="Times New Roman"/>
          <w:lang w:eastAsia="ru-RU"/>
        </w:rPr>
        <w:tab/>
      </w:r>
    </w:p>
    <w:p w:rsidR="006E122D" w:rsidRPr="00450BC1" w:rsidRDefault="006E122D" w:rsidP="00450BC1">
      <w:pPr>
        <w:tabs>
          <w:tab w:val="left" w:pos="1843"/>
        </w:tabs>
        <w:spacing w:after="0" w:line="360" w:lineRule="auto"/>
        <w:jc w:val="both"/>
        <w:rPr>
          <w:rFonts w:ascii="Times New Roman" w:eastAsiaTheme="minorEastAsia" w:hAnsi="Times New Roman"/>
          <w:strike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1.2. Настоящее Положение определяет содержание внутришкольного контроля (ВШК) в </w:t>
      </w:r>
      <w:r w:rsidR="007F0960">
        <w:rPr>
          <w:rFonts w:ascii="Times New Roman" w:eastAsiaTheme="minorEastAsia" w:hAnsi="Times New Roman"/>
          <w:lang w:eastAsia="ru-RU"/>
        </w:rPr>
        <w:t>ФГБОУ "Средняя школа-интернат МИД России"</w:t>
      </w:r>
      <w:r w:rsidR="007F0960" w:rsidRPr="00450BC1">
        <w:rPr>
          <w:rFonts w:ascii="Times New Roman" w:eastAsiaTheme="minorEastAsia" w:hAnsi="Times New Roman"/>
          <w:lang w:eastAsia="ru-RU"/>
        </w:rPr>
        <w:t xml:space="preserve"> </w:t>
      </w:r>
      <w:r w:rsidR="00325C3C">
        <w:rPr>
          <w:rFonts w:ascii="Times New Roman" w:hAnsi="Times New Roman"/>
        </w:rPr>
        <w:t>,</w:t>
      </w:r>
      <w:r w:rsidR="007F0960">
        <w:rPr>
          <w:rFonts w:ascii="Times New Roman" w:hAnsi="Times New Roman"/>
        </w:rPr>
        <w:t xml:space="preserve"> </w:t>
      </w:r>
      <w:r w:rsidRPr="00450BC1">
        <w:rPr>
          <w:rFonts w:ascii="Times New Roman" w:eastAsiaTheme="minorEastAsia" w:hAnsi="Times New Roman"/>
          <w:lang w:eastAsia="ru-RU"/>
        </w:rPr>
        <w:t>регламентирует порядок его организации и проведение уполномоченными лицами.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1.3. Положение о ВШК разрабатывается и утверждается в О</w:t>
      </w:r>
      <w:r w:rsidR="00F97E06">
        <w:rPr>
          <w:rFonts w:ascii="Times New Roman" w:eastAsiaTheme="minorEastAsia" w:hAnsi="Times New Roman"/>
          <w:lang w:eastAsia="ru-RU"/>
        </w:rPr>
        <w:t>У</w:t>
      </w:r>
      <w:r w:rsidRPr="00450BC1">
        <w:rPr>
          <w:rFonts w:ascii="Times New Roman" w:eastAsiaTheme="minorEastAsia" w:hAnsi="Times New Roman"/>
          <w:lang w:eastAsia="ru-RU"/>
        </w:rPr>
        <w:t xml:space="preserve"> в установленном порядке.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lastRenderedPageBreak/>
        <w:t>1.4. В настоящее Положение в установленном поря</w:t>
      </w:r>
      <w:r w:rsidR="00325C3C">
        <w:rPr>
          <w:rFonts w:ascii="Times New Roman" w:eastAsiaTheme="minorEastAsia" w:hAnsi="Times New Roman"/>
          <w:lang w:eastAsia="ru-RU"/>
        </w:rPr>
        <w:t>дке могут вноситься изменения и (</w:t>
      </w:r>
      <w:r w:rsidRPr="00450BC1">
        <w:rPr>
          <w:rFonts w:ascii="Times New Roman" w:eastAsiaTheme="minorEastAsia" w:hAnsi="Times New Roman"/>
          <w:lang w:eastAsia="ru-RU"/>
        </w:rPr>
        <w:t>или</w:t>
      </w:r>
      <w:r w:rsidR="00325C3C">
        <w:rPr>
          <w:rFonts w:ascii="Times New Roman" w:eastAsiaTheme="minorEastAsia" w:hAnsi="Times New Roman"/>
          <w:lang w:eastAsia="ru-RU"/>
        </w:rPr>
        <w:t>)</w:t>
      </w:r>
      <w:r w:rsidRPr="00450BC1">
        <w:rPr>
          <w:rFonts w:ascii="Times New Roman" w:eastAsiaTheme="minorEastAsia" w:hAnsi="Times New Roman"/>
          <w:lang w:eastAsia="ru-RU"/>
        </w:rPr>
        <w:t xml:space="preserve"> дополнения.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2. Цели, задачи и принципы ВШК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2.1. Главной целью ВШК в </w:t>
      </w:r>
      <w:r w:rsidR="007F0960">
        <w:rPr>
          <w:rFonts w:ascii="Times New Roman" w:eastAsiaTheme="minorEastAsia" w:hAnsi="Times New Roman"/>
          <w:lang w:eastAsia="ru-RU"/>
        </w:rPr>
        <w:t xml:space="preserve">ФГБОУ "Средняя школа-интернат МИД России" </w:t>
      </w:r>
      <w:r w:rsidRPr="00450BC1">
        <w:rPr>
          <w:rFonts w:ascii="Times New Roman" w:eastAsiaTheme="minorEastAsia" w:hAnsi="Times New Roman"/>
          <w:lang w:eastAsia="ru-RU"/>
        </w:rPr>
        <w:t xml:space="preserve">является создание условий для эффективного функционирования образовательной организации, обеспечения ее конкурентоспособности на рынке образовательных услуг. 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2.2. Задачи ВШК: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оптимизация структуры управления образовательной организацией;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обеспечение непрерывного профессионального развития кадров образовательной организации;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своевременное выявление и анализ рисков образовательной деятельности образовательной организации;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создание условий для обеспечения положительной динамики качества образовательных результатов учащихся;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2.</w:t>
      </w:r>
      <w:r w:rsidR="00A616B2">
        <w:rPr>
          <w:rFonts w:ascii="Times New Roman" w:eastAsiaTheme="minorEastAsia" w:hAnsi="Times New Roman"/>
          <w:lang w:eastAsia="ru-RU"/>
        </w:rPr>
        <w:t>3</w:t>
      </w:r>
      <w:r w:rsidRPr="00450BC1">
        <w:rPr>
          <w:rFonts w:ascii="Times New Roman" w:eastAsiaTheme="minorEastAsia" w:hAnsi="Times New Roman"/>
          <w:lang w:eastAsia="ru-RU"/>
        </w:rPr>
        <w:t xml:space="preserve">. Независимо от направления в процедурах ВШК реализуются принципы: 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планомерности;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обоснованности;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полноты контрольно-оценочной информации;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открытости;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результативности;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непрерывности.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2.</w:t>
      </w:r>
      <w:r w:rsidR="00A616B2">
        <w:rPr>
          <w:rFonts w:ascii="Times New Roman" w:eastAsiaTheme="minorEastAsia" w:hAnsi="Times New Roman"/>
          <w:lang w:eastAsia="ru-RU"/>
        </w:rPr>
        <w:t>4</w:t>
      </w:r>
      <w:r w:rsidRPr="00450BC1">
        <w:rPr>
          <w:rFonts w:ascii="Times New Roman" w:eastAsiaTheme="minorEastAsia" w:hAnsi="Times New Roman"/>
          <w:lang w:eastAsia="ru-RU"/>
        </w:rPr>
        <w:t xml:space="preserve">. Ежегодному обязательному планированию подлежит ВШК реализации ООП. План ВШК реализации ООП является частью годового плана работы образовательной организации.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2.5. ВШК ресурсного обеспечения образовательной деятельности проводят в объеме, необходимом для подготовки отчета о самообследовании.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3. Структура ВШК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3.1. Функции ВШК: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информационно-аналитическая;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контрольно-диагностическая;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коррективно-регулятивная;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стимулирующая.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3.2. Направления ВШК:</w:t>
      </w:r>
    </w:p>
    <w:p w:rsidR="00450BC1" w:rsidRPr="00450BC1" w:rsidRDefault="00450BC1" w:rsidP="00450BC1">
      <w:pPr>
        <w:spacing w:after="0" w:line="360" w:lineRule="auto"/>
        <w:contextualSpacing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соблюдение действующего законодательства;</w:t>
      </w:r>
    </w:p>
    <w:p w:rsidR="00450BC1" w:rsidRPr="00450BC1" w:rsidRDefault="00450BC1" w:rsidP="00450BC1">
      <w:pPr>
        <w:spacing w:after="0" w:line="360" w:lineRule="auto"/>
        <w:contextualSpacing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 xml:space="preserve">соблюдение устава, </w:t>
      </w:r>
      <w:r w:rsidR="00325C3C">
        <w:rPr>
          <w:rFonts w:ascii="Times New Roman" w:eastAsiaTheme="minorEastAsia" w:hAnsi="Times New Roman"/>
          <w:lang w:eastAsia="ru-RU"/>
        </w:rPr>
        <w:t>П</w:t>
      </w:r>
      <w:r w:rsidR="006E122D" w:rsidRPr="00450BC1">
        <w:rPr>
          <w:rFonts w:ascii="Times New Roman" w:eastAsiaTheme="minorEastAsia" w:hAnsi="Times New Roman"/>
          <w:lang w:eastAsia="ru-RU"/>
        </w:rPr>
        <w:t>равил внутреннего распорядка, локальных нормативных актов;</w:t>
      </w:r>
    </w:p>
    <w:p w:rsidR="00450BC1" w:rsidRPr="00450BC1" w:rsidRDefault="00450BC1" w:rsidP="00450BC1">
      <w:pPr>
        <w:spacing w:after="0" w:line="360" w:lineRule="auto"/>
        <w:contextualSpacing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процесс и результаты реализации ООП;</w:t>
      </w:r>
    </w:p>
    <w:p w:rsidR="00450BC1" w:rsidRPr="00450BC1" w:rsidRDefault="00450BC1" w:rsidP="00450BC1">
      <w:pPr>
        <w:spacing w:after="0" w:line="360" w:lineRule="auto"/>
        <w:contextualSpacing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 xml:space="preserve">эффективность дополнительных образовательных услуг; 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качество ресурсного обеспечения образовательной деятельности;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lastRenderedPageBreak/>
        <w:t>3.3. Субъекты ВШК: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руководитель образовательной организации и его заместители;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должностные лица согласно должностным инструкциям;</w:t>
      </w:r>
    </w:p>
    <w:p w:rsidR="006E122D" w:rsidRPr="00F97E06" w:rsidRDefault="00450BC1" w:rsidP="00F97E06">
      <w:pPr>
        <w:spacing w:after="0" w:line="360" w:lineRule="auto"/>
        <w:jc w:val="both"/>
        <w:rPr>
          <w:rFonts w:ascii="Times New Roman" w:eastAsiaTheme="minorEastAsia" w:hAnsi="Times New Roman"/>
          <w:strike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педагоги;</w:t>
      </w:r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4. Виды и методы ВШК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4.1. ВШК может быть плановым и оперативным. В плановом и оперативном контроле различают виды ВШК: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4.1.1) комплексный контроль;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4.1.2) фронтальный контроль;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4.1.3) тематический контроль.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i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4.2. Формы ВШК</w:t>
      </w:r>
      <w:r w:rsidR="00325C3C">
        <w:rPr>
          <w:rFonts w:ascii="Times New Roman" w:eastAsiaTheme="minorEastAsia" w:hAnsi="Times New Roman"/>
          <w:lang w:eastAsia="ru-RU"/>
        </w:rPr>
        <w:t>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i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классно-обобщающий;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тематически-обобщающий;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предметно-обобщающий;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обзорный;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персональный;</w:t>
      </w:r>
    </w:p>
    <w:p w:rsidR="006E122D" w:rsidRPr="00450BC1" w:rsidRDefault="006E122D" w:rsidP="006E122D">
      <w:pPr>
        <w:spacing w:after="0" w:line="360" w:lineRule="auto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4.3. Методы ВШК: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Экспертиза документов: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локальных нормативных актов;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программно-методической документации педагогических работников;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учебной документации обучающихся;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журнала успеваемости;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журнала внеурочной деятельности/факультативов;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дневников учащихся.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Посещение/просмотр видеозаписи учебных занятий и мероприятий: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уроков;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курсов внеурочной деятельности;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внеурочных мероприятий.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Изучение мнений: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индивидуальные беседы;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анкетирование.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Диагностики/контрольные срезы: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– административные контрольные письменные работы;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онлайн-тесты. </w:t>
      </w:r>
      <w:bookmarkStart w:id="1" w:name="_GoBack"/>
      <w:bookmarkEnd w:id="1"/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5. Порядок проведения ВШК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5.1. ВШК в О</w:t>
      </w:r>
      <w:r w:rsidR="00F97E06">
        <w:rPr>
          <w:rFonts w:ascii="Times New Roman" w:eastAsiaTheme="minorEastAsia" w:hAnsi="Times New Roman"/>
          <w:lang w:eastAsia="ru-RU"/>
        </w:rPr>
        <w:t>У</w:t>
      </w:r>
      <w:r w:rsidRPr="00450BC1">
        <w:rPr>
          <w:rFonts w:ascii="Times New Roman" w:eastAsiaTheme="minorEastAsia" w:hAnsi="Times New Roman"/>
          <w:lang w:eastAsia="ru-RU"/>
        </w:rPr>
        <w:t xml:space="preserve"> осуществляется: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5.1.1) в соответствии с годовым планом работы О</w:t>
      </w:r>
      <w:r w:rsidR="00F97E06">
        <w:rPr>
          <w:rFonts w:ascii="Times New Roman" w:eastAsiaTheme="minorEastAsia" w:hAnsi="Times New Roman"/>
          <w:lang w:eastAsia="ru-RU"/>
        </w:rPr>
        <w:t>У</w:t>
      </w:r>
      <w:r w:rsidRPr="00450BC1">
        <w:rPr>
          <w:rFonts w:ascii="Times New Roman" w:eastAsiaTheme="minorEastAsia" w:hAnsi="Times New Roman"/>
          <w:lang w:eastAsia="ru-RU"/>
        </w:rPr>
        <w:t>/планом ВШК;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5.1.2) на основании обращений участников образовательных отношений;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lastRenderedPageBreak/>
        <w:t>5.2.ВШК осуществляют: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5.2.1) в плановом режиме субъект (контролирующий), определенный в плане ВШК;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5.2.2) при оперативном контроле – лицо/группа лиц, назначаемое(ая) руководителем образовательной организации;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strike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5.3. Результаты ВШК оформляют в виде итогового документа: справки, аналитического доклада. 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5.4. Процедура представления результатов ВШК включает: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ознакомление объекта ВШК (если это физическое лицо) с темой, содержанием и задачами ВШК;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доведение до объекта ВШК (если это физическое лицо) информации о результатах.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i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5.5. По итогам ВШК организуется обсуждение итоговых материалов ВШК с целью принятия решений о следующем: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i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проведении повторного контроля с привлечением специалистов-экспертов;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поощрении работников;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привлечении к дисциплинарной ответственности должностных лиц;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иных решениях в пределах компетенции образовательной организации.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6. Связь ВШК, ВСОКО и самообследования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6.1. Внутришкольный контроль осуществляется с использованием информации ВСОКО.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6.2. Должностные лица одновременно могут выступать и субъектами ВСОКО, и субъектами ВШК.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6.3. Информация по итогам оценки содержания, условий реализации и результатов освоения учащимися образовательных программ используется как средство ВШК. 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6.4. Субъекты ВШК организуют подготовку отчета о самообследовании и обеспечивают его соответствие федеральным требованиям.</w:t>
      </w:r>
    </w:p>
    <w:p w:rsidR="006E122D" w:rsidRPr="00450BC1" w:rsidRDefault="006E122D" w:rsidP="006E122D">
      <w:pPr>
        <w:spacing w:after="0" w:line="36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6E122D" w:rsidRPr="00450BC1" w:rsidRDefault="006E122D" w:rsidP="00F97E06">
      <w:pPr>
        <w:spacing w:after="0" w:line="360" w:lineRule="auto"/>
        <w:rPr>
          <w:rFonts w:ascii="Times New Roman" w:eastAsiaTheme="minorEastAsia" w:hAnsi="Times New Roman"/>
          <w:b/>
          <w:lang w:eastAsia="ru-RU"/>
        </w:rPr>
      </w:pPr>
      <w:r w:rsidRPr="00450BC1">
        <w:rPr>
          <w:rFonts w:ascii="Times New Roman" w:eastAsiaTheme="minorEastAsia" w:hAnsi="Times New Roman"/>
          <w:b/>
          <w:lang w:eastAsia="ru-RU"/>
        </w:rPr>
        <w:t>7. Документационное сопровождение ВШК</w:t>
      </w:r>
    </w:p>
    <w:p w:rsidR="00450BC1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7.1. Документационное сопровождение ВШК в ОО включает следующие организационно-распорядительные документы: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распорядительный акт об утверждении годового плана ВШК</w:t>
      </w:r>
      <w:r w:rsidR="00325C3C">
        <w:rPr>
          <w:rFonts w:ascii="Times New Roman" w:eastAsiaTheme="minorEastAsia" w:hAnsi="Times New Roman"/>
          <w:lang w:eastAsia="ru-RU"/>
        </w:rPr>
        <w:t>;</w:t>
      </w:r>
    </w:p>
    <w:p w:rsidR="00450BC1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план-задание на проведение оперативного контроля;</w:t>
      </w:r>
    </w:p>
    <w:p w:rsidR="006E122D" w:rsidRPr="00450BC1" w:rsidRDefault="00450BC1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 xml:space="preserve">– </w:t>
      </w:r>
      <w:r w:rsidR="006E122D" w:rsidRPr="00450BC1">
        <w:rPr>
          <w:rFonts w:ascii="Times New Roman" w:eastAsiaTheme="minorEastAsia" w:hAnsi="Times New Roman"/>
          <w:lang w:eastAsia="ru-RU"/>
        </w:rPr>
        <w:t>итоговый документ: справку, аналитический доклад.</w:t>
      </w:r>
    </w:p>
    <w:p w:rsidR="006E122D" w:rsidRPr="00450BC1" w:rsidRDefault="006E122D" w:rsidP="006E122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450BC1">
        <w:rPr>
          <w:rFonts w:ascii="Times New Roman" w:eastAsiaTheme="minorEastAsia" w:hAnsi="Times New Roman"/>
          <w:lang w:eastAsia="ru-RU"/>
        </w:rPr>
        <w:t>7.2. Документация хранится в соответствии с номенклатурой дел.</w:t>
      </w:r>
    </w:p>
    <w:sectPr w:rsidR="006E122D" w:rsidRPr="00450BC1" w:rsidSect="00A616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36" w:rsidRDefault="00B54936" w:rsidP="006E122D">
      <w:pPr>
        <w:spacing w:after="0" w:line="240" w:lineRule="auto"/>
      </w:pPr>
      <w:r>
        <w:separator/>
      </w:r>
    </w:p>
  </w:endnote>
  <w:endnote w:type="continuationSeparator" w:id="1">
    <w:p w:rsidR="00B54936" w:rsidRDefault="00B54936" w:rsidP="006E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0541"/>
      <w:docPartObj>
        <w:docPartGallery w:val="Page Numbers (Bottom of Page)"/>
        <w:docPartUnique/>
      </w:docPartObj>
    </w:sdtPr>
    <w:sdtContent>
      <w:p w:rsidR="007F0960" w:rsidRDefault="007F0960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180F" w:rsidRDefault="009518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36" w:rsidRDefault="00B54936" w:rsidP="006E122D">
      <w:pPr>
        <w:spacing w:after="0" w:line="240" w:lineRule="auto"/>
      </w:pPr>
      <w:r>
        <w:separator/>
      </w:r>
    </w:p>
  </w:footnote>
  <w:footnote w:type="continuationSeparator" w:id="1">
    <w:p w:rsidR="00B54936" w:rsidRDefault="00B54936" w:rsidP="006E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1242"/>
    <w:multiLevelType w:val="hybridMultilevel"/>
    <w:tmpl w:val="57A017BA"/>
    <w:lvl w:ilvl="0" w:tplc="A2201CF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6E122D"/>
    <w:rsid w:val="0006691C"/>
    <w:rsid w:val="00120F9D"/>
    <w:rsid w:val="0013788F"/>
    <w:rsid w:val="001D1E0E"/>
    <w:rsid w:val="001F2E42"/>
    <w:rsid w:val="001F354F"/>
    <w:rsid w:val="002A3BF8"/>
    <w:rsid w:val="002B490D"/>
    <w:rsid w:val="002C5662"/>
    <w:rsid w:val="00325C3C"/>
    <w:rsid w:val="00384041"/>
    <w:rsid w:val="004274E5"/>
    <w:rsid w:val="00434BD8"/>
    <w:rsid w:val="00450BC1"/>
    <w:rsid w:val="0047276C"/>
    <w:rsid w:val="00566E5E"/>
    <w:rsid w:val="00586BEB"/>
    <w:rsid w:val="00613F2B"/>
    <w:rsid w:val="00697D81"/>
    <w:rsid w:val="006D463B"/>
    <w:rsid w:val="006E122D"/>
    <w:rsid w:val="00745DA5"/>
    <w:rsid w:val="00787333"/>
    <w:rsid w:val="007F0960"/>
    <w:rsid w:val="007F15F4"/>
    <w:rsid w:val="0086283A"/>
    <w:rsid w:val="008F566B"/>
    <w:rsid w:val="009249C5"/>
    <w:rsid w:val="0095180F"/>
    <w:rsid w:val="009A7F24"/>
    <w:rsid w:val="009D7146"/>
    <w:rsid w:val="009F08D0"/>
    <w:rsid w:val="00A23923"/>
    <w:rsid w:val="00A276EE"/>
    <w:rsid w:val="00A616B2"/>
    <w:rsid w:val="00AC0532"/>
    <w:rsid w:val="00AC4A1C"/>
    <w:rsid w:val="00B54936"/>
    <w:rsid w:val="00C65DCA"/>
    <w:rsid w:val="00C71621"/>
    <w:rsid w:val="00C71A9D"/>
    <w:rsid w:val="00CF384B"/>
    <w:rsid w:val="00D7559D"/>
    <w:rsid w:val="00DB023C"/>
    <w:rsid w:val="00E6054E"/>
    <w:rsid w:val="00EA18D8"/>
    <w:rsid w:val="00EC5B3C"/>
    <w:rsid w:val="00EF5322"/>
    <w:rsid w:val="00F06B07"/>
    <w:rsid w:val="00F25CD2"/>
    <w:rsid w:val="00F67DAF"/>
    <w:rsid w:val="00F74352"/>
    <w:rsid w:val="00F97E06"/>
    <w:rsid w:val="00FC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E12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122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6E122D"/>
    <w:rPr>
      <w:vertAlign w:val="superscript"/>
    </w:rPr>
  </w:style>
  <w:style w:type="table" w:styleId="a6">
    <w:name w:val="Table Grid"/>
    <w:basedOn w:val="a1"/>
    <w:uiPriority w:val="59"/>
    <w:rsid w:val="006E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22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22D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325C3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5C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5C3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C3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5C3C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2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C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Елена</dc:creator>
  <dc:description>Подготовлено на базе материалов БСС «Система Главбух»</dc:description>
  <cp:lastModifiedBy>Завуч</cp:lastModifiedBy>
  <cp:revision>2</cp:revision>
  <cp:lastPrinted>2019-03-04T14:36:00Z</cp:lastPrinted>
  <dcterms:created xsi:type="dcterms:W3CDTF">2019-03-04T14:41:00Z</dcterms:created>
  <dcterms:modified xsi:type="dcterms:W3CDTF">2019-03-04T14:41:00Z</dcterms:modified>
</cp:coreProperties>
</file>