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90A97C8" w:rsidR="00B718B5" w:rsidRPr="00236970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2369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D063B4" w:rsidRPr="002369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369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5D2F2463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236970"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ECA3F2D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D063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Моя художественная практика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1E3728FA" w:rsidR="00B718B5" w:rsidRPr="0085101C" w:rsidRDefault="00D063B4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творческо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64EDFD35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4111C4" w:rsidRPr="00162EC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4111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7265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4111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652959" w14:textId="7E03DD28" w:rsidR="00726508" w:rsidRDefault="00726508" w:rsidP="00726508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Ольга Владимировна</w:t>
      </w:r>
    </w:p>
    <w:p w14:paraId="0BF024E9" w14:textId="30886E3C" w:rsidR="00726508" w:rsidRDefault="00726508" w:rsidP="00726508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6C4AF80" w14:textId="77777777" w:rsidR="00726508" w:rsidRDefault="00726508" w:rsidP="00726508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23BA0CBE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6E69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2443AC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555196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162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4FC5716C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6ED36BD3" w14:textId="24C18671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 художественная практика»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(начальное общее образование)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разработанной Институтом стратегии и развития образования Российской Академии образования.</w:t>
      </w:r>
      <w:r w:rsidR="004111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  <w:t>министерства Просвещения РФ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4952F7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723698C0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F4F5579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D0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E912C3" w14:textId="0AC065B6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</w:r>
    </w:p>
    <w:p w14:paraId="3881ACDD" w14:textId="7777777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D17506" w14:textId="4B5883E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 природы, произведений изобразительного искусства и детского творчества;</w:t>
      </w:r>
    </w:p>
    <w:p w14:paraId="3B833FBF" w14:textId="436BC71B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отношения к истории отечественной культуры,  выраженной  в  её  архитектуре, изобразительном  и  народном  искусстве,  в  национальных образах предметно-материальной и пространственной среды, в понимании красоты человека и природы;</w:t>
      </w:r>
    </w:p>
    <w:p w14:paraId="353150B0" w14:textId="7C638FA8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многообразием видов художественной деятельности и технически доступным разнообразием художественных материалов;</w:t>
      </w:r>
    </w:p>
    <w:p w14:paraId="3FF142A9" w14:textId="5FA9443A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 скульптуры, декоративно-прикладного и народного искусства, архитектуры и дизайна;</w:t>
      </w:r>
    </w:p>
    <w:p w14:paraId="52B0739F" w14:textId="3DE00636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приобретение собственной художественно-творческой практики в процессе работы различными художественными материалами.</w:t>
      </w:r>
    </w:p>
    <w:p w14:paraId="679EA93A" w14:textId="77777777" w:rsidR="00D063B4" w:rsidRDefault="00D063B4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71D5F1E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</w:rPr>
        <w:t>Моя художественная практика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1 классе 2 ч в неделю, 66 ч в год, во 2 классе - </w:t>
      </w:r>
      <w:r w:rsidR="009578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один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 в неделю,  </w:t>
      </w:r>
      <w:r w:rsidR="009578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34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 в год, в 3 классе 1 час в неделю, 34 ч  в год, в 4 классе – один час в неделю, 34 ч в год. Общее количество часов за год  - 202 ч. П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родолжительность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23D940C5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учебной программы обеспечивается с помощью технических средств обучения: интерактивная доска; персональный компьютер для учителя; наглядных пособий: авторские презентации по темам занятий; презентации с работами обучающихся; изделия декоративно-прикладного искусства и народных  промыслов; муляжи для рисования; натюрмортный фонд (натура для изображения);  электронные образовательные ресурсы по темам занятий и  др. </w:t>
      </w:r>
    </w:p>
    <w:p w14:paraId="35853190" w14:textId="5E2A3E12" w:rsidR="00B718B5" w:rsidRPr="00B718B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материалы, инструменты, необходимые обучающимся для художественно-творческих занятий:  графические материалы (простые карандаши разной твёрдости и мягкости  — от ТМ до 6М, цветные карандаши, пастель, восковые мелки, гелевые ручки, фломастеры, уголь, мел, тушь); живописные материалы (гуашь, акварель); пластические материалы (пластилин, глина);  декоративные художественные материалы (аквагрим); бумага (цветная бумага, картон, бумага для акварели, бумага для черчения, салфетки и др.);  кисти круглые (кисти «пони» или «белка», номера от № 2 до 16; кисти плоские  — синтетика, номера № 3, 4, 8; клей; ножницы; линейка; стеки; доска для лепки и др.; нехудожественные материалы (природные материалы  — шишки, жёлуди, листья и др., нитки «Ирис»; бисер; бусины; пайетки; лоскутки разноцветных тканей; узкая изоляционная лента или малярный скотч; трубочки для сока, деревянные шпажки; пластмассовая посуда  — стаканчик, бутылочки от молочных продуктов, ложки, вилки; алюминиевая фольга; мягкая металлическая проволока; яичные лотки и др.);</w:t>
      </w:r>
      <w:r w:rsidR="0011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макетирования, коллажа и др.</w:t>
      </w:r>
    </w:p>
    <w:p w14:paraId="73F106B6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C5228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2C183" w14:textId="77777777" w:rsidR="003148EC" w:rsidRPr="00A61B75" w:rsidRDefault="003148EC" w:rsidP="0011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08D3E" w14:textId="77777777" w:rsidR="00A61B75" w:rsidRPr="00112AF0" w:rsidRDefault="00A61B75" w:rsidP="00A61B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4E37533F" w14:textId="77777777" w:rsidR="00A61B75" w:rsidRPr="00112AF0" w:rsidRDefault="00A61B75" w:rsidP="00A6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художественная практика» </w:t>
      </w:r>
    </w:p>
    <w:p w14:paraId="3B817BEB" w14:textId="3F7D89FF" w:rsidR="00A61B75" w:rsidRDefault="00A61B75" w:rsidP="00A61B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12AF0" w:rsidRPr="0011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1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классе</w:t>
      </w:r>
    </w:p>
    <w:p w14:paraId="7D7E3619" w14:textId="77777777" w:rsid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61B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внеурочной  деятельности  построена на модульном принципе представления содержания по годам обучения.</w:t>
      </w:r>
    </w:p>
    <w:p w14:paraId="4833A3F5" w14:textId="77777777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14:paraId="0025D735" w14:textId="4D870EF3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Художественные материалы для линейного рисунка и их свойства (пастель, мелки). Графические техники изображения.</w:t>
      </w:r>
    </w:p>
    <w:p w14:paraId="7893B90D" w14:textId="6FAE25CE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практика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Изображение  разнообразными  линиями  птиц из сказок. Чёрный и белый цвет. Графическая сказка:  сюжетный рисунок на произвольном формате. Натюрморт «Свет и тень» из выбранных сосудов, передача их формы по фотоматериалам. Натюрморт из овощей и фруктов. Проект оформления входа в зоопарк: коллаж из графических изображений животных . Композиция в технике цветного граттажа.</w:t>
      </w:r>
    </w:p>
    <w:p w14:paraId="562F2AC5" w14:textId="5024C47F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работа над композицией графи- ческой сказки; создание проекта книжки-раскраски; выполн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рисунка с передачей формы предметов (линия, пятно, штрих, светотень); освоение техники граттажа; проект оформления фриза входа в зоопарк.</w:t>
      </w:r>
    </w:p>
    <w:p w14:paraId="6A88BBEE" w14:textId="65D9FE6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игра «Графическая сказка»; художественный проект; коллективная работа; работа в творческих группах; занятие в библиотеке школы или районной библиотеке.</w:t>
      </w:r>
    </w:p>
    <w:p w14:paraId="1A9E76AD" w14:textId="5A8AC24E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11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ивопись»</w:t>
      </w:r>
    </w:p>
    <w:p w14:paraId="4C3B7CD3" w14:textId="7AA10B9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Живописные материалы, их свойства и  особенности.  Приёмы  работы гуашью, акварелью. Основы цветоведения.</w:t>
      </w:r>
    </w:p>
    <w:p w14:paraId="5E3ABD3A" w14:textId="59C4E80D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Живописная практика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Изображение неба: разный характер мазков и движений кистью . Композиция  пейзажа .  Изображение  пейзажа в разных контрастных состояниях погоды и  соответствующих цветовых состояниях . Техника по-сырому. Сюжетные композиции по фотозарисовкам. Букет цветов «Такие разные цветы» по материалам фотографий, сделанных на пленэре . Рисование с натуры.</w:t>
      </w:r>
    </w:p>
    <w:p w14:paraId="68A1A1B7" w14:textId="69EB0E90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освоение техники пастозного письма гуашью и основ цветоведения;  работа  над  пейзажем по композиционным схемам; изображение контрастных состояний природы; выполнение сюжетных композиций с изображением людей; рисование с натуры.</w:t>
      </w:r>
    </w:p>
    <w:p w14:paraId="1BC5CB44" w14:textId="3A61C018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практика, мастер-класс, индивидуальная, групповая и коллективная работа, фотографирование на пленэре, фотозарисовка, выставка творческих работ на сайте школы, в творческом блоге, группе в соцсети или в реальном формате .</w:t>
      </w:r>
    </w:p>
    <w:p w14:paraId="0E13A4C1" w14:textId="77777777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«Скульптура»</w:t>
      </w:r>
    </w:p>
    <w:p w14:paraId="22A44AAB" w14:textId="0731D678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 Обра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цы поделок. Материалы, инструменты . Приёмы  лепк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 Техника безопасности.</w:t>
      </w:r>
    </w:p>
    <w:p w14:paraId="6037EFC1" w14:textId="7C232AAA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 лепке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Композиции из двух-трёх фигур животных в движении по материалам  фотозарисовок  на  тему  «Весёлые игры животных»; лепка фигурок по наброску. Рельефная ком- позиция с изображением героев сказок. Лепка сюжетной композиции. Создание пластического образа из подручного нехудожественного материала.</w:t>
      </w:r>
    </w:p>
    <w:p w14:paraId="5CF5B400" w14:textId="01375C0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 деятельность и художественное творчество: работа над многофигурной скульптур- ной композицией; лепка рельефа с изображением  героев  сказок; выполнение сюжетной композиции «На арене цирка»; создание образа из нехудожественного материала.</w:t>
      </w:r>
    </w:p>
    <w:p w14:paraId="59074BA0" w14:textId="44BD9540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индивидуальная работа; работа в творческой группе; фотозарисовка «Весёлые игры животных»; мастер-класс; выставка творческих работ на сайте школы, в творческом блоге, группе в соцсети или в реальном формате.</w:t>
      </w:r>
    </w:p>
    <w:p w14:paraId="07ED1AFC" w14:textId="4E31ECF8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11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екоративно-прикладное искусство»</w:t>
      </w:r>
    </w:p>
    <w:p w14:paraId="2E30F191" w14:textId="0A50B055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Мате- риалы, инструменты, техники исполнения. Техника безопасности.</w:t>
      </w:r>
    </w:p>
    <w:p w14:paraId="3161E2E5" w14:textId="1311C8EC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Декоративно-прикладная   практика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Декоративное панно по мотивам различных народных промыслов. Декоративная композиция. Маски для маскарада. Поделки из подручных нехудожественных материалов.   Декоративное   изображение   животных   в   игрушках   народных промыслов. Декор одежды человека. Композиция- импровизация по мотивам палехской росписи; коллаж-аппликация из изображений людей в исторических костюмах. Компьютерный проект украшений (связь с модулем «Азбука цифровой графики») .</w:t>
      </w:r>
    </w:p>
    <w:p w14:paraId="134A3B71" w14:textId="1E9A46AA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роспись и украшение орнаментом посуды по мотивам разных промыслов; работа над декоративной композицией маски, новогодней ёлки; освоение техники коллажа, обрывной аппликации; создание композиции-импровизации на тему исторических и народных костюмов.</w:t>
      </w:r>
    </w:p>
    <w:p w14:paraId="21D72622" w14:textId="031D5A4D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сюжетная игра-конкурс  «Накроем  стол для чая»; мастер-класс; индивидуальная и коллективная работа, работа в творческих группах; выставка творческих работ на сайте школы, в творческом блоге, группе в соцсети или в реальном формате.</w:t>
      </w:r>
    </w:p>
    <w:p w14:paraId="55DEB626" w14:textId="3CC62ACD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11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рхитектура»</w:t>
      </w:r>
    </w:p>
    <w:p w14:paraId="5BFEBACD" w14:textId="59725EF3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инструменты. Техники и приёмы конструирования, макетирования. Техника безопасности.</w:t>
      </w:r>
    </w:p>
    <w:p w14:paraId="041E4964" w14:textId="1950C5D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   конструирования    и    макетирования Содержание. Конструирование из бумаги . Приёмы работы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полосой бумаги, разные варианты  складывания,  закручивания, надрезания . Макетирование пространства детской площадки. Построение игрового сказочного города  из  бумаги. Образ здания. Интерьер для героев сказки. Рисунок дома для доброго или злого сказочного персонажа.</w:t>
      </w:r>
    </w:p>
    <w:p w14:paraId="18F23242" w14:textId="77777777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конструирование игрушек из бумаги для росписи; создание интерьера в коробке и вещи из коробок; работа над проектом детской площадки; освоение приёмов объёмной аппликации; выполнение макета зданий, города и конструирование подвесного аквариума .</w:t>
      </w:r>
    </w:p>
    <w:p w14:paraId="1E7ED8E8" w14:textId="37EFA257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мастер-класс; творческий проект; коллективная работа или работа в творческой группе; сюжетная игра: интерьер и вещи для героев сказки; выставка творческих работ на сайте шко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ы, в творческом блоге, группе в соцсети или в реальном формате.</w:t>
      </w:r>
    </w:p>
    <w:p w14:paraId="60B3B255" w14:textId="77777777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14:paraId="28188369" w14:textId="5B1F646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восприятия и выставочная практика Содержание.   Восприятие   произведений   детского   творчества. Обсуждение сюжетного и эмоционального содержания детских работ. Восприятие произведений живописи с активным выраженным цветовым состоянием в природе. Произведения И. К. Айвазовского. Восприятие произведений художника-иллюстратора Л. В. Владимирского  к  книгам  «Волшебник Изумрудного города» А. М. Волкова, «Приключения Незнайки и  его  друзей»  Н. Н.  Носова.  Наблюдение  животных с  точки  зрения  их  пропорций,  характера  движения,  пластики.</w:t>
      </w:r>
    </w:p>
    <w:p w14:paraId="4F76195A" w14:textId="0CDE2F1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 художественное  творчество:  освоение  зрительских   умений на основе получаемых знаний и  творческих  практических  за- дач; приобретение обучающимися  личного  опыта  в  восприятии и оценке эмоционального содержания произведений; умение делиться своим мнением и впечатлениями; знакомство с произведениями И. К. Айвазовского, произведениями художника-иллюстратора Л. В. Владимирского.</w:t>
      </w:r>
    </w:p>
    <w:p w14:paraId="00B7731B" w14:textId="1467275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творческих работ на сайте школы, в творческом блоге, группе в соцсети или в реальном формате; беседа; занятие в школьной или  районной  библиотеке; занятие в компьютерном классе, актовом зале школы; экскурсия в музей (или виртуальная экскурсия).</w:t>
      </w:r>
    </w:p>
    <w:p w14:paraId="18C78B62" w14:textId="48B6BAD3" w:rsidR="00E70B2B" w:rsidRPr="00DC094D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11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збука цифровой графики»</w:t>
      </w:r>
    </w:p>
    <w:p w14:paraId="3A3AE766" w14:textId="24477F09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Фотопрактика, практика в компьютерной графике и анимации</w:t>
      </w:r>
    </w:p>
    <w:p w14:paraId="00CC0D43" w14:textId="01B5EDA3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 Компьютерные  средства  изображения.  Работа с геометрическими фигурами . Трансформация и копирование геометрических фигур в программе Paint. Художественная фотография. Расположение объекта в кадре. Масштаб. Доминанта. Обсуждение на занятии ученических фотографий, соответствующих изучаемой теме.</w:t>
      </w:r>
    </w:p>
    <w:p w14:paraId="2F256D00" w14:textId="3BCFC17A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фотографий объектов природы; построение композиции в фотографии в зависимости от деталей изображения; выполнение рисунков в графическом редакторе; создание изображений в gif-анимации.</w:t>
      </w:r>
    </w:p>
    <w:p w14:paraId="60324F8F" w14:textId="36FF9208" w:rsid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индивидуальная работа или работа в творческих группах; игровой сюжет «Рисуем мультик»; фотографирование на пленэре; фотозарисовка; беседа-обсуждение.</w:t>
      </w:r>
    </w:p>
    <w:p w14:paraId="430BEAF6" w14:textId="77777777" w:rsidR="00E70B2B" w:rsidRDefault="00E70B2B" w:rsidP="0011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3F0F34" w14:textId="6817E778" w:rsidR="004D6315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A61B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Моя художественная практика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796F4479" w14:textId="7642B422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 содержанием  данной  программы  основным видом деятельности является художественно-творческая практика, которая реализуется в системе освоения  тематических модулей и  направлена  на  достижение  определённой  цели, а именно — развитие творческой личности обучающегося через освоение им опыта работы в разных видах изобразительного  искусства,  разнообразными  техниками,   материалами, инструментами  и  средствами  изображения.  Таким  образом обучающийся должен овладеть практическими навыками работы в каждом тематическом модуле:  «Графика»,  «Живопись», «Скульптура», «Декоративно-прикладное искусство»,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48EC">
        <w:rPr>
          <w:rFonts w:ascii="Times New Roman" w:eastAsia="Times New Roman" w:hAnsi="Times New Roman"/>
          <w:color w:val="000000"/>
          <w:sz w:val="24"/>
          <w:szCs w:val="24"/>
        </w:rPr>
        <w:t>«Архитектура», «Восприятие произведений искусства», «Азбука цифровой графики» .</w:t>
      </w:r>
    </w:p>
    <w:p w14:paraId="33C30ADA" w14:textId="51707D41" w:rsidR="003148EC" w:rsidRPr="003148EC" w:rsidRDefault="003148EC" w:rsidP="003148E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предполагаем межпредметную связь с такими учебными предметами, как «Литература»,  «Музыка», «История», «Технология», «Информатика» .</w:t>
      </w:r>
    </w:p>
    <w:p w14:paraId="680D40C7" w14:textId="77777777" w:rsidR="003148EC" w:rsidRDefault="003148EC" w:rsidP="00112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5CF86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5F7AF92B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110CC923" w:rsid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</w:t>
      </w:r>
      <w:r w:rsidR="003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4B563A1" w14:textId="77777777" w:rsidR="00E70B2B" w:rsidRDefault="00E70B2B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0E643" w14:textId="3473B55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призвана  обеспечить  достижение  обучающимися </w:t>
      </w: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в области патриотического, гражданского, духовно-нравственного, эстетического, экологического и трудового воспитания .</w:t>
      </w:r>
    </w:p>
    <w:p w14:paraId="0E5E8AFC" w14:textId="0C0163A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 воспитание  осуществляется  через   уважение и ценностное  отношение  к  своей  Родине  —  России,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 .</w:t>
      </w:r>
    </w:p>
    <w:p w14:paraId="5C069593" w14:textId="506E2F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Гражданское воспитание осуществляется через 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ответственности, раз- витию чувства личной причастности к жизни общества .</w:t>
      </w:r>
    </w:p>
    <w:p w14:paraId="03A512CE" w14:textId="3210629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Духовно-нравственное воспитание является стержнем художественного развития обучающегося. Творческие задания направлены на развитие внутреннего мира, воспитание его 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14:paraId="6ECF199D" w14:textId="3CC7C2FB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воспитание осуществляется через формирование  представлений  о  прекрасном  и  безобразном,  о 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 восприятия  и  художественной  рефлексии  своих наблюдений в художественно-творческой деятельности</w:t>
      </w:r>
      <w:r w:rsidR="0016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A167F65" w14:textId="2E75EB4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 происходит в процессе художественно-эстетического наблюдения природы, а также через восприятие её образа в произведениях искусства . Формирование эстетических чувств способствует активному неприятию действий, приносящих вред окружающей среде.</w:t>
      </w:r>
    </w:p>
    <w:p w14:paraId="0BBD26A9" w14:textId="4732E11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  осуществляется  в  процессе  собственной художественно-творческой деятельности по освоению художественных  материалов,  в  процессе  достижения  результата и удовлетворения от создания реального, практического продукта.</w:t>
      </w:r>
    </w:p>
    <w:p w14:paraId="7280E2A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789C3EC" w14:textId="2B2E2EF2" w:rsidR="00863D24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Овладение универсальными познавательными действиями </w:t>
      </w:r>
    </w:p>
    <w:p w14:paraId="0FD16451" w14:textId="77777777" w:rsid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Пространственные представления и сенсорные способности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A216EFF" w14:textId="64BF093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</w:t>
      </w:r>
      <w:r w:rsidR="00863D24"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образе;</w:t>
      </w:r>
    </w:p>
    <w:p w14:paraId="7FAC0101" w14:textId="25B5F84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04AF7170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599F82B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766AD0D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14:paraId="1909AE42" w14:textId="6F02290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EC7FC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FAD640" w14:textId="614DA7F4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исследовательские,  экспериментальные  действия в процессе освоения выразительных свойств различных художественных материалов при самостоятельном выполнении художественно-творческих заданий;</w:t>
      </w:r>
    </w:p>
    <w:p w14:paraId="10FA4EF0" w14:textId="2581FC5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 процессе  восприятия произведений изобразительного искусства, архитектуры и продуктов детского художественного творчества;</w:t>
      </w:r>
    </w:p>
    <w:p w14:paraId="6DB30010" w14:textId="0FEED6C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7164C78" w14:textId="42E1806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для состав</w:t>
      </w:r>
      <w:r w:rsid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орнаментов и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декоративных композиций;</w:t>
      </w:r>
    </w:p>
    <w:p w14:paraId="7D8045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искусства по видам и со- ответственно по назначению в жизни людей;</w:t>
      </w:r>
    </w:p>
    <w:p w14:paraId="3CF24D0A" w14:textId="3A60505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произведений.</w:t>
      </w:r>
    </w:p>
    <w:p w14:paraId="3452BA22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 с информацией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CBA002" w14:textId="362713D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электронные образовательные ресурсы; выбирать источники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FC61389" w14:textId="3E5A40D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CE8726C" w14:textId="205D047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 художественные  музеи  (галереи)  на  основе  установок и квестов, предложенных учителем.</w:t>
      </w:r>
    </w:p>
    <w:p w14:paraId="1C7A5242" w14:textId="0B729ABA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BB26A39" w14:textId="37639585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 учиться  взаимодействовать,  сотрудничать в процессе коллективной работы, принимать цель со- вместной деятельности, договариваться, ответственно относиться к своей задаче по достижению общего результата .</w:t>
      </w:r>
    </w:p>
    <w:p w14:paraId="7DB4B98A" w14:textId="193EEA02" w:rsidR="00F8105C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регулятивными действиями</w:t>
      </w: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901A29" w14:textId="3D77C819" w:rsidR="00E70B2B" w:rsidRPr="00863D24" w:rsidRDefault="00E70B2B" w:rsidP="00F8105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должны внимательно относиться к учебным задачам, выполнять их, соблюдать последовательность учеб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ных действий при выполнении задания;</w:t>
      </w:r>
    </w:p>
    <w:p w14:paraId="01486A9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14:paraId="522DF893" w14:textId="37444A8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свою деятельность в процессе достижения результата.</w:t>
      </w:r>
    </w:p>
    <w:p w14:paraId="48A5F173" w14:textId="77777777" w:rsidR="00E70B2B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3AE8074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14:paraId="726C16A4" w14:textId="5993521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7AD8857" w14:textId="5832690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навыки изображения на основе разных по характеру и способу наложения линий.</w:t>
      </w:r>
    </w:p>
    <w:p w14:paraId="174F6C8E" w14:textId="70BA031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впечатления). Приобретать умение вести рисунок с  натуры,  видеть  про- порции объекта, расположение  его  в  пространстве;  располагать изображение на листе, соблюдая этапы ведения рисунка,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осваивая навык  штриховки.</w:t>
      </w:r>
    </w:p>
    <w:p w14:paraId="5D0444D9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«Живопись»</w:t>
      </w:r>
    </w:p>
    <w:p w14:paraId="2256B452" w14:textId="0B74A26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 Приобретать опыт работы акварелью и понимать особенности работы  прозрачной  краской.</w:t>
      </w:r>
    </w:p>
    <w:p w14:paraId="73507438" w14:textId="59057E5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цвета; осваивать смешение цветных красок с белой и  чёрной  (для  изменения  их тона).</w:t>
      </w:r>
    </w:p>
    <w:p w14:paraId="70877EA7" w14:textId="5478CE0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 разного цветового состояния моря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12C5AE" w14:textId="3CECA92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грозные.</w:t>
      </w:r>
    </w:p>
    <w:p w14:paraId="0036652E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Модуль «Скульптура»</w:t>
      </w:r>
    </w:p>
    <w:p w14:paraId="41D43555" w14:textId="7508B04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в технике лепки фигурку сказочного зверя по мотивам традиций выбранного промысла (филимоновская, абашевская, каргопольская, дымковская игрушки или игрушки с учётом местных промыслов).</w:t>
      </w:r>
    </w:p>
    <w:p w14:paraId="23390AFA" w14:textId="69609D6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14:paraId="5E66D91B" w14:textId="0FFB6FA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в процессе лепки  из  пластилина  опыт  передачи движения цельной лепной формы и разного характера движения этой формы (изображение зверушки).</w:t>
      </w:r>
    </w:p>
    <w:p w14:paraId="2AA3DB2B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24682BC2" w14:textId="6481C1BB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выполнения эскиза геометрического ор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амента кружева или вышивки на основе природных мотивов. Осваивать   приёмы   орнаментального    оформления    сказочных глиняных зверушек, созданных по мотивам народного художественного промысла (филимоновская, абашевская, каргопольская, дымковская игрушки или игрушки с учётом местных   промыслов).</w:t>
      </w:r>
    </w:p>
    <w:p w14:paraId="4B6388EB" w14:textId="0CE1F5C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(поделки).</w:t>
      </w:r>
    </w:p>
    <w:p w14:paraId="4488783C" w14:textId="12B182B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выполнения красками рисунков украшений.</w:t>
      </w:r>
    </w:p>
    <w:p w14:paraId="42797FF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«Архитектура»</w:t>
      </w:r>
    </w:p>
    <w:p w14:paraId="4A2F35B1" w14:textId="52908EF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создания  объёмных  предметов  из  бумаги и объёмного декорирования предметов из бумаги.</w:t>
      </w:r>
    </w:p>
    <w:p w14:paraId="102BB706" w14:textId="2F017E7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коллективной работе по построению  из  бумаги пространственного макета  сказочного  города  или  детской площадки.</w:t>
      </w:r>
    </w:p>
    <w:p w14:paraId="78190DFC" w14:textId="675D36E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сочинения и изображения домиков для разных по своему характеру героев литературных и народных сказок.</w:t>
      </w:r>
    </w:p>
    <w:p w14:paraId="743A6E36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00A2FC97" w14:textId="07D00C3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рас- 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7C0E0C9" w14:textId="205618F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восприятия и эстетического анализа произведений отечественных художников-пейзажистов (И. К. Айвазовского и др.), произведений художников-иллюстраторов.</w:t>
      </w:r>
    </w:p>
    <w:p w14:paraId="0D7C2DC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«Азбука цифровой графики»</w:t>
      </w:r>
    </w:p>
    <w:p w14:paraId="6FF4F774" w14:textId="64723D2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возможности изображения с помощью  разных видов линий в программе Paint (или другом графическом редакторе) .</w:t>
      </w:r>
    </w:p>
    <w:p w14:paraId="23C622A1" w14:textId="5548F52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трансформации и копирования геометрических фигур в программе Paint, а также  построения  из них простых рисунков или орнаментов.</w:t>
      </w:r>
    </w:p>
    <w:p w14:paraId="7F27D98F" w14:textId="7E5D8D1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 масштаб,  доминанта.</w:t>
      </w:r>
    </w:p>
    <w:p w14:paraId="3B82253E" w14:textId="77777777" w:rsidR="00034626" w:rsidRPr="00863D24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929EC" w14:textId="5E1F81C1" w:rsidR="00B3479A" w:rsidRPr="003148EC" w:rsidRDefault="003148EC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bookmarkStart w:id="0" w:name="_Hlk106102907"/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Pr="003148EC">
        <w:rPr>
          <w:rFonts w:ascii="Times New Roman" w:eastAsia="Calibri" w:hAnsi="Times New Roman" w:cs="Times New Roman"/>
          <w:b/>
          <w:bCs/>
          <w:sz w:val="24"/>
          <w:szCs w:val="24"/>
        </w:rPr>
        <w:t>видом деятельности</w:t>
      </w:r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 на занятиях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48EC">
        <w:rPr>
          <w:rFonts w:ascii="Times New Roman" w:eastAsia="Calibri" w:hAnsi="Times New Roman" w:cs="Times New Roman"/>
          <w:sz w:val="24"/>
          <w:szCs w:val="24"/>
        </w:rPr>
        <w:t>рактическая    художественно-творческая деятельность (индивидуальная, в парах и творческих группах, коллективная), поэтому в программе максимальное количество времени отводится для художественно-творческой практики как формы освоения основ изобразительной грамоты.</w:t>
      </w:r>
    </w:p>
    <w:p w14:paraId="290F8E6B" w14:textId="0E0B022B" w:rsidR="003148EC" w:rsidRPr="003148EC" w:rsidRDefault="00EA4A21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3148EC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Формы </w:t>
      </w:r>
      <w:bookmarkEnd w:id="0"/>
      <w:r w:rsidR="003148EC"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обучающихся в соответствии с данной программой следующие:</w:t>
      </w:r>
    </w:p>
    <w:p w14:paraId="54D7776F" w14:textId="0BF91CB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- 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художественно-творческая  практика;</w:t>
      </w:r>
    </w:p>
    <w:p w14:paraId="690DD1FC" w14:textId="10C16A0E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творческие  занятия;</w:t>
      </w:r>
    </w:p>
    <w:p w14:paraId="523DA9A1" w14:textId="2D781E8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творческий  проект;</w:t>
      </w:r>
    </w:p>
    <w:p w14:paraId="22A173B6" w14:textId="777CB2A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lastRenderedPageBreak/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выставка-конкурс;</w:t>
      </w:r>
    </w:p>
    <w:p w14:paraId="26E0C803" w14:textId="3840071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квест;</w:t>
      </w:r>
    </w:p>
    <w:p w14:paraId="1865EC17" w14:textId="58977B93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пленэр  и  фотопленэр;</w:t>
      </w:r>
    </w:p>
    <w:p w14:paraId="191EEF65" w14:textId="515324C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мастер-класс;</w:t>
      </w:r>
    </w:p>
    <w:p w14:paraId="52D2C2A4" w14:textId="40020AA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экскурсии;</w:t>
      </w:r>
    </w:p>
    <w:p w14:paraId="26556C2E" w14:textId="53C79CBD" w:rsidR="00B718B5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виртуальные путешествия и др .</w:t>
      </w: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7493D7BB" w14:textId="77777777" w:rsidR="00236970" w:rsidRPr="00236970" w:rsidRDefault="00236970" w:rsidP="002369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236970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66C8251B" w14:textId="77777777" w:rsidR="00236970" w:rsidRPr="00236970" w:rsidRDefault="00236970" w:rsidP="002369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7446689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061E5490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549ED408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6C3907D4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62EE3072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6C57CEC" w14:textId="77777777" w:rsidR="00236970" w:rsidRPr="00236970" w:rsidRDefault="00236970" w:rsidP="002369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1565F13" w14:textId="77777777" w:rsidR="00236970" w:rsidRPr="00236970" w:rsidRDefault="00236970" w:rsidP="002369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B89BA0C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14:paraId="5CF23F30" w14:textId="62E23379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546F0488" w14:textId="0A1F91CD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выставки: внутри параллели, класса, общешкольные (в медийном или реальном формате), районные, городские и т.д.;</w:t>
      </w:r>
    </w:p>
    <w:p w14:paraId="420DA50E" w14:textId="57888D1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выставки-конкурсы (от общешкольных до всероссийских и международных);</w:t>
      </w:r>
    </w:p>
    <w:p w14:paraId="79B2CBFF" w14:textId="221C26F6" w:rsid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защиты  проектов</w:t>
      </w:r>
      <w:r w:rsidR="00236970">
        <w:rPr>
          <w:rFonts w:ascii="Times New Roman" w:hAnsi="Times New Roman" w:cs="Times New Roman"/>
          <w:sz w:val="24"/>
          <w:szCs w:val="24"/>
        </w:rPr>
        <w:t>.</w:t>
      </w:r>
    </w:p>
    <w:p w14:paraId="46763F70" w14:textId="111C133D" w:rsidR="00236970" w:rsidRPr="003148EC" w:rsidRDefault="00236970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проводятся в форме зачет/незачет.</w:t>
      </w:r>
    </w:p>
    <w:p w14:paraId="6E45CE50" w14:textId="77777777" w:rsidR="00B718B5" w:rsidRPr="003148EC" w:rsidRDefault="00B718B5" w:rsidP="003148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EDF593" w14:textId="77777777" w:rsidR="00E038DB" w:rsidRDefault="00B718B5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9813336"/>
      <w:bookmarkStart w:id="2" w:name="_Hlk137485889"/>
      <w:bookmarkStart w:id="3" w:name="_Hlk139202804"/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0708CFD2" w14:textId="4694F39F" w:rsidR="00B718B5" w:rsidRDefault="00E038D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46007">
        <w:rPr>
          <w:rFonts w:ascii="Times New Roman" w:eastAsia="Times New Roman" w:hAnsi="Times New Roman" w:cs="Times New Roman"/>
          <w:b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111C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1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4D9022C1" w14:textId="77777777" w:rsidR="00275C25" w:rsidRDefault="00275C25" w:rsidP="00957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921"/>
        <w:gridCol w:w="1134"/>
        <w:gridCol w:w="5751"/>
      </w:tblGrid>
      <w:tr w:rsidR="00853E4E" w14:paraId="52786C45" w14:textId="77777777" w:rsidTr="009578D4">
        <w:tc>
          <w:tcPr>
            <w:tcW w:w="484" w:type="dxa"/>
          </w:tcPr>
          <w:p w14:paraId="3A39CC3B" w14:textId="50DC76B4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A4740F">
              <w:rPr>
                <w:b/>
                <w:bCs/>
              </w:rPr>
              <w:t>№ п/п</w:t>
            </w:r>
          </w:p>
        </w:tc>
        <w:tc>
          <w:tcPr>
            <w:tcW w:w="1921" w:type="dxa"/>
          </w:tcPr>
          <w:p w14:paraId="565CB4FF" w14:textId="34C2B846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A4740F">
              <w:rPr>
                <w:b/>
                <w:bCs/>
              </w:rPr>
              <w:t>Название раздела, тем</w:t>
            </w:r>
          </w:p>
        </w:tc>
        <w:tc>
          <w:tcPr>
            <w:tcW w:w="1134" w:type="dxa"/>
          </w:tcPr>
          <w:p w14:paraId="3D987201" w14:textId="2D2429F3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A4740F">
              <w:rPr>
                <w:b/>
                <w:bCs/>
              </w:rPr>
              <w:t>Кол-во часов</w:t>
            </w:r>
          </w:p>
        </w:tc>
        <w:tc>
          <w:tcPr>
            <w:tcW w:w="5751" w:type="dxa"/>
          </w:tcPr>
          <w:p w14:paraId="1C5A6243" w14:textId="5F6A24EB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A4740F">
              <w:rPr>
                <w:b/>
                <w:bCs/>
              </w:rPr>
              <w:t>ЭОР</w:t>
            </w:r>
          </w:p>
        </w:tc>
      </w:tr>
      <w:tr w:rsidR="00853E4E" w14:paraId="69EAEABB" w14:textId="77777777" w:rsidTr="009578D4">
        <w:tc>
          <w:tcPr>
            <w:tcW w:w="484" w:type="dxa"/>
          </w:tcPr>
          <w:p w14:paraId="70DE7B4A" w14:textId="6ECE503C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222CB920" w14:textId="77EDA983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Графика</w:t>
            </w:r>
          </w:p>
        </w:tc>
        <w:tc>
          <w:tcPr>
            <w:tcW w:w="1134" w:type="dxa"/>
          </w:tcPr>
          <w:p w14:paraId="28C6C230" w14:textId="3FCDE46D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14:paraId="2BB15971" w14:textId="2FC6D6A7" w:rsidR="00853E4E" w:rsidRPr="008A122E" w:rsidRDefault="00000000" w:rsidP="00853E4E">
            <w:pPr>
              <w:jc w:val="center"/>
              <w:rPr>
                <w:bCs/>
                <w:sz w:val="24"/>
                <w:szCs w:val="24"/>
              </w:rPr>
            </w:pPr>
            <w:hyperlink r:id="rId7" w:history="1">
              <w:r w:rsidR="00853E4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http://www.artstudying.com/ruvideo?ysclid=llp6i2chkw862499523</w:t>
              </w:r>
            </w:hyperlink>
          </w:p>
          <w:p w14:paraId="05A51579" w14:textId="4F1D9422" w:rsidR="008A122E" w:rsidRPr="008A122E" w:rsidRDefault="00000000" w:rsidP="008A122E">
            <w:pPr>
              <w:jc w:val="center"/>
              <w:rPr>
                <w:bCs/>
                <w:sz w:val="24"/>
                <w:szCs w:val="24"/>
              </w:rPr>
            </w:pPr>
            <w:hyperlink r:id="rId8" w:history="1">
              <w:r w:rsidR="008A122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https://www.youtube.com/playlist?list=PLxDxJwdjYeTYmdxxqNbEIRduEmuK0XMta</w:t>
              </w:r>
            </w:hyperlink>
          </w:p>
          <w:p w14:paraId="6C1482CD" w14:textId="1395702C" w:rsidR="00853E4E" w:rsidRPr="008A122E" w:rsidRDefault="008A122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60F4CE73" w14:textId="77777777" w:rsidTr="009578D4">
        <w:tc>
          <w:tcPr>
            <w:tcW w:w="484" w:type="dxa"/>
          </w:tcPr>
          <w:p w14:paraId="743BF64D" w14:textId="7BE8F4AC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14:paraId="3B64D72B" w14:textId="738CF674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</w:tcPr>
          <w:p w14:paraId="269F5561" w14:textId="58C10769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14:paraId="6C0E2960" w14:textId="7F108BC7" w:rsidR="00853E4E" w:rsidRPr="008A122E" w:rsidRDefault="00000000" w:rsidP="00853E4E">
            <w:pPr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="00853E4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http://www.artstudying.com/ruvideo?ysclid=llp6i2chkw862499523</w:t>
              </w:r>
            </w:hyperlink>
          </w:p>
          <w:p w14:paraId="0F94DE37" w14:textId="3CC8C793" w:rsidR="008A122E" w:rsidRPr="008A122E" w:rsidRDefault="00000000" w:rsidP="008A122E">
            <w:pPr>
              <w:jc w:val="center"/>
              <w:rPr>
                <w:bCs/>
                <w:sz w:val="24"/>
                <w:szCs w:val="24"/>
              </w:rPr>
            </w:pPr>
            <w:hyperlink r:id="rId10" w:history="1">
              <w:r w:rsidR="008A122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https://www.youtube.com/playlist?list=PLxDxJwdjYeTYmdxxqNbEIRduEmuK0XMta</w:t>
              </w:r>
            </w:hyperlink>
          </w:p>
          <w:p w14:paraId="499B2C06" w14:textId="66FCF550" w:rsidR="00853E4E" w:rsidRPr="008A122E" w:rsidRDefault="008A122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7CB1BC5B" w14:textId="77777777" w:rsidTr="009578D4">
        <w:tc>
          <w:tcPr>
            <w:tcW w:w="484" w:type="dxa"/>
          </w:tcPr>
          <w:p w14:paraId="2AA0FDAD" w14:textId="32FF5376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14:paraId="7D309EE6" w14:textId="01D7C7B1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rFonts w:eastAsia="Calibri"/>
                <w:bCs/>
                <w:sz w:val="24"/>
                <w:szCs w:val="24"/>
              </w:rPr>
              <w:t>Скульптура</w:t>
            </w:r>
          </w:p>
        </w:tc>
        <w:tc>
          <w:tcPr>
            <w:tcW w:w="1134" w:type="dxa"/>
          </w:tcPr>
          <w:p w14:paraId="4D4CE194" w14:textId="00462183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14:paraId="1AD226D3" w14:textId="61239252" w:rsidR="00853E4E" w:rsidRPr="008A122E" w:rsidRDefault="00000000" w:rsidP="00853E4E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853E4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http://www.artstudying.com/ruvideo?ysclid=llp6i2chkw862499523</w:t>
              </w:r>
            </w:hyperlink>
          </w:p>
          <w:p w14:paraId="1976C6B5" w14:textId="115BFA26" w:rsidR="00853E4E" w:rsidRPr="008A122E" w:rsidRDefault="008A122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4A427FE9" w14:textId="77777777" w:rsidTr="009578D4">
        <w:tc>
          <w:tcPr>
            <w:tcW w:w="484" w:type="dxa"/>
          </w:tcPr>
          <w:p w14:paraId="4993EE83" w14:textId="08319BC7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14:paraId="4B31F061" w14:textId="4E14750B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rFonts w:eastAsia="Calibri"/>
                <w:bCs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14:paraId="55DF9C71" w14:textId="1D805451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51" w:type="dxa"/>
          </w:tcPr>
          <w:p w14:paraId="7E11DB99" w14:textId="77777777" w:rsidR="009578D4" w:rsidRPr="008A122E" w:rsidRDefault="00000000" w:rsidP="009578D4">
            <w:pPr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9578D4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http://www.artstudying.com/ruvideo?ysclid=llp6i2chkw862499523</w:t>
              </w:r>
            </w:hyperlink>
          </w:p>
          <w:p w14:paraId="0E2282EF" w14:textId="77777777" w:rsidR="009578D4" w:rsidRPr="008A122E" w:rsidRDefault="00000000" w:rsidP="009578D4">
            <w:pPr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="009578D4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https://www.youtube.com/playlist?list=PLxDxJwdjYeTYmdxxqNbEIRduEmuK0XMta</w:t>
              </w:r>
            </w:hyperlink>
          </w:p>
          <w:p w14:paraId="7E8187C5" w14:textId="5D05B229" w:rsidR="00853E4E" w:rsidRPr="008A122E" w:rsidRDefault="009578D4" w:rsidP="009578D4">
            <w:pPr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32205BF4" w14:textId="77777777" w:rsidTr="009578D4">
        <w:tc>
          <w:tcPr>
            <w:tcW w:w="484" w:type="dxa"/>
          </w:tcPr>
          <w:p w14:paraId="7431E47C" w14:textId="7231E6D3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21" w:type="dxa"/>
          </w:tcPr>
          <w:p w14:paraId="391756E4" w14:textId="01DAF321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134" w:type="dxa"/>
          </w:tcPr>
          <w:p w14:paraId="4F6D4DC2" w14:textId="5F2F63F8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14:paraId="7F7B115A" w14:textId="21230112" w:rsidR="00853E4E" w:rsidRPr="008A122E" w:rsidRDefault="00000000" w:rsidP="00853E4E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8A122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https://www.youtube.com/playlist?list=PLxDxJwdjYeTYmdxxqNbEIRduEmuK0XMta</w:t>
              </w:r>
            </w:hyperlink>
          </w:p>
          <w:p w14:paraId="2F4CD8A7" w14:textId="289DF71B" w:rsidR="008A122E" w:rsidRPr="008A122E" w:rsidRDefault="008A122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330F22CC" w14:textId="77777777" w:rsidTr="009578D4">
        <w:tc>
          <w:tcPr>
            <w:tcW w:w="484" w:type="dxa"/>
          </w:tcPr>
          <w:p w14:paraId="1E747EF4" w14:textId="7F711C11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14:paraId="76370BE9" w14:textId="47ADF215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color w:val="000000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134" w:type="dxa"/>
          </w:tcPr>
          <w:p w14:paraId="38D0EF78" w14:textId="381B0054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14:paraId="6074C3F5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http://www.museum.ru/gmii/ Государственный музей изобразительных</w:t>
            </w:r>
          </w:p>
          <w:p w14:paraId="7A8E8416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искусств им. А.С. Пушкина</w:t>
            </w:r>
          </w:p>
          <w:p w14:paraId="486E4A62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http://kizhi.karelia.ru/ Государственный музей-заповедник Кижи</w:t>
            </w:r>
          </w:p>
          <w:p w14:paraId="4A287E52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http://www.tretyakov.ru Официальный сайт Третьяковской галереи</w:t>
            </w:r>
          </w:p>
          <w:p w14:paraId="0E82FF23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http://www.rusmuseum.ru Официальный сайт Русского музея</w:t>
            </w:r>
          </w:p>
          <w:p w14:paraId="427F91F4" w14:textId="5282920B" w:rsidR="00853E4E" w:rsidRPr="008A122E" w:rsidRDefault="00853E4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8A122E" w14:paraId="3E1F0315" w14:textId="77777777" w:rsidTr="009578D4">
        <w:tc>
          <w:tcPr>
            <w:tcW w:w="484" w:type="dxa"/>
          </w:tcPr>
          <w:p w14:paraId="60D50D27" w14:textId="314EBC47" w:rsidR="008A122E" w:rsidRDefault="008A122E" w:rsidP="008A122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14:paraId="686676FE" w14:textId="772CF934" w:rsidR="008A122E" w:rsidRDefault="008A122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color w:val="000000"/>
                <w:sz w:val="24"/>
                <w:szCs w:val="24"/>
              </w:rPr>
              <w:t>Азбука цифровой графики</w:t>
            </w:r>
          </w:p>
        </w:tc>
        <w:tc>
          <w:tcPr>
            <w:tcW w:w="1134" w:type="dxa"/>
          </w:tcPr>
          <w:p w14:paraId="3DEFE8B5" w14:textId="7EE86B2E" w:rsidR="008A122E" w:rsidRDefault="008A122E" w:rsidP="008A122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14:paraId="6AF1C8EC" w14:textId="77777777" w:rsidR="008A122E" w:rsidRPr="008A122E" w:rsidRDefault="008A122E" w:rsidP="008A122E">
            <w:pPr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 xml:space="preserve">Сайт корпорации Русский учебник </w:t>
            </w:r>
            <w:hyperlink r:id="rId15" w:history="1">
              <w:r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https://drofa-ventana.ru/</w:t>
              </w:r>
            </w:hyperlink>
            <w:r w:rsidRPr="008A122E">
              <w:rPr>
                <w:bCs/>
                <w:sz w:val="24"/>
                <w:szCs w:val="24"/>
              </w:rPr>
              <w:t xml:space="preserve"> </w:t>
            </w:r>
          </w:p>
          <w:p w14:paraId="37BF39F3" w14:textId="58B5E92A" w:rsidR="008A122E" w:rsidRPr="008A122E" w:rsidRDefault="008A122E" w:rsidP="008A122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 xml:space="preserve">Издательство "Просвещение" </w:t>
            </w:r>
            <w:hyperlink r:id="rId16" w:history="1">
              <w:r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http://www.prosv.ru/</w:t>
              </w:r>
            </w:hyperlink>
            <w:r w:rsidRPr="008A122E">
              <w:rPr>
                <w:bCs/>
                <w:sz w:val="24"/>
                <w:szCs w:val="24"/>
              </w:rPr>
              <w:t xml:space="preserve"> </w:t>
            </w:r>
          </w:p>
        </w:tc>
      </w:tr>
      <w:bookmarkEnd w:id="2"/>
      <w:bookmarkEnd w:id="3"/>
    </w:tbl>
    <w:p w14:paraId="702FC657" w14:textId="77777777" w:rsidR="00275C25" w:rsidRDefault="00275C25" w:rsidP="00957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0825D" w14:textId="77777777" w:rsidR="009578D4" w:rsidRDefault="009578D4" w:rsidP="00957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8620F" w14:textId="77777777" w:rsidR="00913888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 «Моя художественная практика»</w:t>
      </w:r>
    </w:p>
    <w:p w14:paraId="0A27D2ED" w14:textId="71C91545" w:rsidR="00034626" w:rsidRPr="00034626" w:rsidRDefault="00913888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14:paraId="34D37C7B" w14:textId="1CB9C6EA" w:rsidR="00034626" w:rsidRPr="00913888" w:rsidRDefault="00913888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034626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4626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</w:t>
      </w:r>
      <w:r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34626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146007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4626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="0027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787AFBA" w14:textId="77777777" w:rsidR="00034626" w:rsidRPr="00034626" w:rsidRDefault="00034626" w:rsidP="0060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701"/>
        <w:gridCol w:w="1701"/>
      </w:tblGrid>
      <w:tr w:rsidR="00034626" w:rsidRPr="00034626" w14:paraId="0926485E" w14:textId="77777777" w:rsidTr="00385697">
        <w:trPr>
          <w:trHeight w:val="1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034626" w:rsidRDefault="00034626" w:rsidP="0003462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40ED4" w:rsidRDefault="00034626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311CEC" w:rsidRPr="00034626" w14:paraId="0623F548" w14:textId="77777777" w:rsidTr="00A4740F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D28" w14:textId="77777777" w:rsidR="00311CEC" w:rsidRPr="00034626" w:rsidRDefault="00311CE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D06" w14:textId="12934702" w:rsidR="00311CEC" w:rsidRPr="00034626" w:rsidRDefault="00311CEC" w:rsidP="00A4740F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EFB76" w14:textId="77777777" w:rsidR="00311CEC" w:rsidRPr="00437FAC" w:rsidRDefault="00311CEC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1C51E" w14:textId="77777777" w:rsidR="00311CEC" w:rsidRPr="00034626" w:rsidRDefault="00311CEC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568" w:rsidRPr="00034626" w14:paraId="4570B6BB" w14:textId="77777777" w:rsidTr="00385697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17D00558" w:rsidR="00B72568" w:rsidRPr="00311CEC" w:rsidRDefault="00B72568" w:rsidP="00B7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BC2" w14:textId="17B29614" w:rsidR="00B72568" w:rsidRPr="00311CEC" w:rsidRDefault="00B72568" w:rsidP="00B7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 Знакомство с тематикой занятий и необходимыми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E9F84" w14:textId="235516E9" w:rsidR="00B72568" w:rsidRPr="00311CEC" w:rsidRDefault="00B72568" w:rsidP="00B7256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B72568" w:rsidRPr="00311CEC" w:rsidRDefault="00B72568" w:rsidP="00B7256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2568" w:rsidRPr="00034626" w14:paraId="1D10781E" w14:textId="77777777" w:rsidTr="00FA432F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2F" w14:textId="2269C89A" w:rsidR="00B72568" w:rsidRPr="00311CEC" w:rsidRDefault="00B72568" w:rsidP="00B7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729" w14:textId="062D21AC" w:rsidR="00B72568" w:rsidRPr="00311CEC" w:rsidRDefault="00B72568" w:rsidP="00B7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«Птицы»- книжка- раскраска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A0954" w14:textId="125C9F92" w:rsidR="00B72568" w:rsidRPr="00311CEC" w:rsidRDefault="00B72568" w:rsidP="00B7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B72568" w:rsidRPr="00311CEC" w:rsidRDefault="00B72568" w:rsidP="00B7256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2568" w:rsidRPr="00034626" w14:paraId="5809A881" w14:textId="77777777" w:rsidTr="00FA432F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94A" w14:textId="205D1860" w:rsidR="00B72568" w:rsidRPr="00311CEC" w:rsidRDefault="00B72568" w:rsidP="00B7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CD1" w14:textId="1A53D53B" w:rsidR="00B72568" w:rsidRPr="00311CEC" w:rsidRDefault="00B72568" w:rsidP="00B7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«Мир чёрно-белой планеты», графическая сказка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A27E" w14:textId="06625CFD" w:rsidR="00B72568" w:rsidRPr="00311CEC" w:rsidRDefault="00B72568" w:rsidP="00B7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B72568" w:rsidRPr="00311CEC" w:rsidRDefault="00B72568" w:rsidP="00B7256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313090AA" w14:textId="77777777" w:rsidTr="00EF72AF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BDA" w14:textId="2E7CCC08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16AA" w14:textId="035EC911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«Фантастический зоопарк»,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B55F1" w14:textId="68EF43E9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EB94393" w14:textId="77777777" w:rsidTr="00EF72AF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75A" w14:textId="04AC0861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703" w14:textId="08F0F4FA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«Фантастический зоопарк»,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0438" w14:textId="3E0D266C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9764D4D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4B9" w14:textId="3484D04F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C36" w14:textId="2BC03663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A8F6" w14:textId="0F4F3E13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71F9B722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AB8" w14:textId="56CA30E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7F0" w14:textId="3596D7BC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</w:t>
            </w: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накомство с тематикой занятий; основы цветоведения; живописные </w:t>
            </w: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F68" w14:textId="6E0D1E9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C8CD8EF" w14:textId="77777777" w:rsidTr="00530C73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25C" w14:textId="25C3DD13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268" w14:textId="3FF7C327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«Нарисуй мне  небо»,  живописная  мозаика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17EFC" w14:textId="4B2764F4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38C5DE3" w14:textId="77777777" w:rsidTr="00530C73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5BF" w14:textId="6604E7BC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E17" w14:textId="7AA7963C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«Морские просторы», пейзаж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ED9B2" w14:textId="4158C8D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422B928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7CD" w14:textId="653AFC39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630" w14:textId="67ACB4F3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«Цветы в вазе», натюрморт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4C22" w14:textId="77FDA1DD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3ACBF625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31D" w14:textId="2DF4F02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020" w14:textId="063B9652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«Букет-настроение», натюрморт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E521" w14:textId="596601DB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7DBEE9C3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C56" w14:textId="77777777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824" w14:textId="4F603592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24F" w14:textId="36684684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CE83FFE" w14:textId="77777777" w:rsidTr="00BB71C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503" w14:textId="4F54C3E2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1A4" w14:textId="0CF7ED0B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</w:t>
            </w: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накомство с тематикой занятий; образцы поделок; материалы и инструменты; приёмы лепки; техника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7A57" w14:textId="348944A6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BA87021" w14:textId="77777777" w:rsidTr="00BB71C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C" w14:textId="45AF1B8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5AE" w14:textId="4A0AADF1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«Эти забавные животные», композиция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9B28" w14:textId="111B755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2DEAB57" w14:textId="77777777" w:rsidTr="00854AD6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BB5" w14:textId="7B71E484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6B7" w14:textId="6F62FA68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арене  цирка»,  сюжетная  композиция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3724" w14:textId="464869DB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FD53187" w14:textId="77777777" w:rsidTr="00C613B1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51E" w14:textId="6E9CDC9B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8F55" w14:textId="29CF88E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арене  цирка»,  сюжетная  композиция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6288" w14:textId="6311E2C1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786075AA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24D" w14:textId="77777777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AC" w14:textId="6939C31F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810" w14:textId="7777777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6F2D4FA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F7" w14:textId="239F9F95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64A" w14:textId="40D7061D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</w:t>
            </w: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накомство с тематикой занятий; материалы, инструменты, техники работы; техника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A44" w14:textId="46A4A80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2907E193" w14:textId="77777777" w:rsidTr="00917DF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DC" w14:textId="1F0566CC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700" w14:textId="3133169D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гостях у Мухи-Цокотухи» и «Чаепитие у Федоры», декоративные панно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8D1" w14:textId="363A433F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39C9A22C" w14:textId="77777777" w:rsidTr="00917DF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00B" w14:textId="5A2B3610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F18" w14:textId="0DE2D3A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гостях у Мухи-Цокотухи» и «Чаепитие у Федоры», декоративные панно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EED" w14:textId="74328925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176945C" w14:textId="77777777" w:rsidTr="00917DF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29" w14:textId="34898B27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001" w14:textId="0BE64404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«Маска из бумаги и не только»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</w:t>
            </w: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своение приёмов создания маски в различных техниках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0A6" w14:textId="51C458A9" w:rsidR="00EC013D" w:rsidRPr="00311CEC" w:rsidRDefault="00EC013D" w:rsidP="00EC013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663A9960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46A" w14:textId="37C14CD2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BED" w14:textId="4C09C511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«Маска из бумаги и не только»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</w:t>
            </w: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своение приёмов создания маски в различных техниках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FA2" w14:textId="201B7389" w:rsidR="00EC013D" w:rsidRPr="00311CEC" w:rsidRDefault="00EC013D" w:rsidP="00EC013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FF59838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396" w14:textId="3F324E69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7EC" w14:textId="05D54892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«Костюмированный бал», композиция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7E6" w14:textId="0F62441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77BC9AD8" w14:textId="77777777" w:rsidTr="0086561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849" w14:textId="5B83626A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067" w14:textId="7486D461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Портрет Весны-красны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19E" w14:textId="63CC2B75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A177F77" w14:textId="77777777" w:rsidTr="0086561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64B" w14:textId="326FA96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74C" w14:textId="16750D02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«Дизайн украшений»,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E677" w14:textId="2AAC0A69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6B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48AC3CC5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8C" w14:textId="77777777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BFF" w14:textId="750A5689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59B6" w14:textId="7777777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E2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4C91D72B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2CB" w14:textId="65CFB02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553" w14:textId="4EB5AE5C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</w:t>
            </w: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накомство с тематикой занятий; материалы, инструменты; техники и приёмы конструирования, макетирования; техника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D81B" w14:textId="328DBF4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D51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9668F2E" w14:textId="77777777" w:rsidTr="00385697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4C9" w14:textId="48820F30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9E6" w14:textId="0493A4AC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«Мебель из бумаги»,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F18" w14:textId="1C82B316" w:rsidR="00EC013D" w:rsidRPr="00311CEC" w:rsidRDefault="00EC013D" w:rsidP="00EC013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A96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2E19B9C" w14:textId="77777777" w:rsidTr="003F2238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484" w14:textId="0DD94AF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666" w14:textId="44F0AE38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«Интерьер в большой коробке»,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3149C" w14:textId="7C976EDC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813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4171A3D9" w14:textId="77777777" w:rsidTr="003F2238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6D2" w14:textId="005792A9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F5B" w14:textId="3A93D723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«Интерьер в большой коробке»,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AD94" w14:textId="5884E5CE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03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6BC7A4A8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4CF" w14:textId="7468A3F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F09" w14:textId="0DB306C9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«Дюймовочка в волшебной стране цветов, бабочек, жуков», аппликация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9AD6" w14:textId="7952B9A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0EC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AA9A170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057" w14:textId="24D24AB4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53D" w14:textId="4ED67BCA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«Коробка — дом, машина, пароход . . .», конструирование города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FAFB" w14:textId="352258E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8E8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64A6FA7D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E68" w14:textId="3FF9BCF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AFB" w14:textId="17E0645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«Коробка — дом, машина, пароход . . .», конструирование города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44FA" w14:textId="0857C63D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3D5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20311626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DD7" w14:textId="735A5C0F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C88A" w14:textId="11546A3E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4A6" w14:textId="3A9FD8C5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182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2BDB65AC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7531" w14:textId="628A202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3EC" w14:textId="636F54BE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«Книги сказок»: Н . Н . Носов . «Приключения Незнайки и его   друзей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8446" w14:textId="1BA0F00F" w:rsidR="00EC013D" w:rsidRPr="00311CEC" w:rsidRDefault="00EC013D" w:rsidP="00EC013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C77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DD10311" w14:textId="77777777" w:rsidTr="00475615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574" w14:textId="69D0A80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EEE" w14:textId="4112DA76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«Книги сказок»: Г .-Х .  Андерсен . </w:t>
            </w: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«Дюймовочка»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EB7" w14:textId="3F8868EF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ED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B092DFE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C585" w14:textId="79555B5B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91F" w14:textId="7923FB89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Азбука цифровой графики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00E1" w14:textId="76FF1F6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0AE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14A7DD8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763" w14:textId="773C41E0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110" w14:textId="2D8D12E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Фотопленэр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9C1A" w14:textId="68DCA5A3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826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6A9AB475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F78" w14:textId="7CB4C2F5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43C" w14:textId="673A6CD7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«Мультик — гифки», 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078" w14:textId="79A46916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9EF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74EFEC4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63A" w14:textId="7A6B9971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43A" w14:textId="660794B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«Мультик — гифки»,  мастер-класс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F0CA" w14:textId="5F4C7C50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64E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6F8163E" w14:textId="39603F14" w:rsid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7CC57A" w14:textId="77777777" w:rsidR="00275C25" w:rsidRDefault="00275C25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BC88C" w14:textId="77777777" w:rsidR="009578D4" w:rsidRDefault="009578D4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34483743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660C1898" w:rsidR="00034626" w:rsidRPr="000E08DE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08DE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0E08DE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0E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72B5C3" w14:textId="77777777" w:rsidR="000E08DE" w:rsidRDefault="000E08DE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D55A7F" w14:textId="77777777" w:rsidR="002B6314" w:rsidRDefault="002B6314" w:rsidP="002B631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5FD85D0" w14:textId="77777777" w:rsidR="002B6314" w:rsidRDefault="002B6314" w:rsidP="002B631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A0367EE" w14:textId="77777777" w:rsidR="002B6314" w:rsidRDefault="002B6314" w:rsidP="002B631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FB720D3" w14:textId="77777777" w:rsidR="002B6314" w:rsidRDefault="002B6314" w:rsidP="002B631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5F733929" w:rsidR="00862307" w:rsidRDefault="002B6314" w:rsidP="002B631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1B3586">
      <w:footerReference w:type="even" r:id="rId17"/>
      <w:footerReference w:type="default" r:id="rId18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E59F" w14:textId="77777777" w:rsidR="00BF1079" w:rsidRDefault="00BF1079">
      <w:pPr>
        <w:spacing w:after="0" w:line="240" w:lineRule="auto"/>
      </w:pPr>
      <w:r>
        <w:separator/>
      </w:r>
    </w:p>
  </w:endnote>
  <w:endnote w:type="continuationSeparator" w:id="0">
    <w:p w14:paraId="463D9E6E" w14:textId="77777777" w:rsidR="00BF1079" w:rsidRDefault="00BF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7A1D32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7A1D32" w:rsidRDefault="007A1D32" w:rsidP="00766DEF">
    <w:pPr>
      <w:pStyle w:val="a3"/>
      <w:ind w:right="360"/>
    </w:pPr>
  </w:p>
  <w:p w14:paraId="41507C5F" w14:textId="77777777" w:rsidR="00DB194C" w:rsidRDefault="00DB194C"/>
  <w:p w14:paraId="01E429D0" w14:textId="77777777" w:rsidR="00DB194C" w:rsidRDefault="00DB1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7A1D32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7A1D32" w:rsidRDefault="007A1D32" w:rsidP="00766DEF">
    <w:pPr>
      <w:pStyle w:val="a3"/>
      <w:ind w:right="360"/>
    </w:pPr>
  </w:p>
  <w:p w14:paraId="06686589" w14:textId="77777777" w:rsidR="00DB194C" w:rsidRDefault="00DB194C"/>
  <w:p w14:paraId="763A8499" w14:textId="77777777" w:rsidR="00DB194C" w:rsidRDefault="00DB1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8683" w14:textId="77777777" w:rsidR="00BF1079" w:rsidRDefault="00BF1079">
      <w:pPr>
        <w:spacing w:after="0" w:line="240" w:lineRule="auto"/>
      </w:pPr>
      <w:r>
        <w:separator/>
      </w:r>
    </w:p>
  </w:footnote>
  <w:footnote w:type="continuationSeparator" w:id="0">
    <w:p w14:paraId="57141484" w14:textId="77777777" w:rsidR="00BF1079" w:rsidRDefault="00BF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334401"/>
    <w:multiLevelType w:val="hybridMultilevel"/>
    <w:tmpl w:val="467A324C"/>
    <w:lvl w:ilvl="0" w:tplc="3554427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0649729">
    <w:abstractNumId w:val="10"/>
  </w:num>
  <w:num w:numId="2" w16cid:durableId="1870800502">
    <w:abstractNumId w:val="7"/>
  </w:num>
  <w:num w:numId="3" w16cid:durableId="723866426">
    <w:abstractNumId w:val="5"/>
  </w:num>
  <w:num w:numId="4" w16cid:durableId="843129157">
    <w:abstractNumId w:val="4"/>
  </w:num>
  <w:num w:numId="5" w16cid:durableId="1476950438">
    <w:abstractNumId w:val="0"/>
  </w:num>
  <w:num w:numId="6" w16cid:durableId="409473699">
    <w:abstractNumId w:val="1"/>
  </w:num>
  <w:num w:numId="7" w16cid:durableId="1060518555">
    <w:abstractNumId w:val="8"/>
  </w:num>
  <w:num w:numId="8" w16cid:durableId="298459807">
    <w:abstractNumId w:val="2"/>
  </w:num>
  <w:num w:numId="9" w16cid:durableId="1449545791">
    <w:abstractNumId w:val="3"/>
  </w:num>
  <w:num w:numId="10" w16cid:durableId="2130539945">
    <w:abstractNumId w:val="9"/>
  </w:num>
  <w:num w:numId="11" w16cid:durableId="378942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B573F"/>
    <w:rsid w:val="000E08DE"/>
    <w:rsid w:val="000E310A"/>
    <w:rsid w:val="00112AF0"/>
    <w:rsid w:val="00146007"/>
    <w:rsid w:val="00162EC7"/>
    <w:rsid w:val="001D2EDC"/>
    <w:rsid w:val="001F04E6"/>
    <w:rsid w:val="002031A6"/>
    <w:rsid w:val="00236970"/>
    <w:rsid w:val="00275C25"/>
    <w:rsid w:val="002B6314"/>
    <w:rsid w:val="002F43F2"/>
    <w:rsid w:val="00311CEC"/>
    <w:rsid w:val="003148EC"/>
    <w:rsid w:val="003310E7"/>
    <w:rsid w:val="00336AFD"/>
    <w:rsid w:val="00396219"/>
    <w:rsid w:val="004111C4"/>
    <w:rsid w:val="00437FAC"/>
    <w:rsid w:val="004A7127"/>
    <w:rsid w:val="004C43A9"/>
    <w:rsid w:val="004D52B6"/>
    <w:rsid w:val="004D6315"/>
    <w:rsid w:val="0052564B"/>
    <w:rsid w:val="005A3387"/>
    <w:rsid w:val="00606A4C"/>
    <w:rsid w:val="006C48B8"/>
    <w:rsid w:val="006E69AD"/>
    <w:rsid w:val="00726508"/>
    <w:rsid w:val="007753E0"/>
    <w:rsid w:val="007850C4"/>
    <w:rsid w:val="007A1D32"/>
    <w:rsid w:val="007A7A87"/>
    <w:rsid w:val="007C1732"/>
    <w:rsid w:val="007E7297"/>
    <w:rsid w:val="00837ACE"/>
    <w:rsid w:val="00853E4E"/>
    <w:rsid w:val="00862307"/>
    <w:rsid w:val="00863D24"/>
    <w:rsid w:val="008A122E"/>
    <w:rsid w:val="008B5223"/>
    <w:rsid w:val="008E4C28"/>
    <w:rsid w:val="0090286D"/>
    <w:rsid w:val="00913888"/>
    <w:rsid w:val="00915FC7"/>
    <w:rsid w:val="009578D4"/>
    <w:rsid w:val="009875C8"/>
    <w:rsid w:val="009B78FA"/>
    <w:rsid w:val="009C39EF"/>
    <w:rsid w:val="009D7F5C"/>
    <w:rsid w:val="00A4740F"/>
    <w:rsid w:val="00A61B75"/>
    <w:rsid w:val="00A814B0"/>
    <w:rsid w:val="00A8575E"/>
    <w:rsid w:val="00A91E32"/>
    <w:rsid w:val="00AB67EA"/>
    <w:rsid w:val="00B3479A"/>
    <w:rsid w:val="00B718B5"/>
    <w:rsid w:val="00B72568"/>
    <w:rsid w:val="00B94B41"/>
    <w:rsid w:val="00BA2311"/>
    <w:rsid w:val="00BF1079"/>
    <w:rsid w:val="00CA4AB2"/>
    <w:rsid w:val="00CC6FB6"/>
    <w:rsid w:val="00CD4281"/>
    <w:rsid w:val="00D063B4"/>
    <w:rsid w:val="00D15E28"/>
    <w:rsid w:val="00D26CC7"/>
    <w:rsid w:val="00D40EB1"/>
    <w:rsid w:val="00DB194C"/>
    <w:rsid w:val="00DB3BD9"/>
    <w:rsid w:val="00DC094D"/>
    <w:rsid w:val="00DF7EAB"/>
    <w:rsid w:val="00E038DB"/>
    <w:rsid w:val="00E70B2B"/>
    <w:rsid w:val="00E9779F"/>
    <w:rsid w:val="00EA4356"/>
    <w:rsid w:val="00EA4A21"/>
    <w:rsid w:val="00EC013D"/>
    <w:rsid w:val="00F0378E"/>
    <w:rsid w:val="00F4022E"/>
    <w:rsid w:val="00F40ED4"/>
    <w:rsid w:val="00F42E57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2B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xDxJwdjYeTYmdxxqNbEIRduEmuK0XMta" TargetMode="External"/><Relationship Id="rId13" Type="http://schemas.openxmlformats.org/officeDocument/2006/relationships/hyperlink" Target="https://www.youtube.com/playlist?list=PLxDxJwdjYeTYmdxxqNbEIRduEmuK0XMt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rtstudying.com/ruvideo?ysclid=llp6i2chkw862499523" TargetMode="External"/><Relationship Id="rId12" Type="http://schemas.openxmlformats.org/officeDocument/2006/relationships/hyperlink" Target="http://www.artstudying.com/ruvideo?ysclid=llp6i2chkw8624995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tudying.com/ruvideo?ysclid=llp6i2chkw8624995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ofa-ventana.ru/" TargetMode="External"/><Relationship Id="rId10" Type="http://schemas.openxmlformats.org/officeDocument/2006/relationships/hyperlink" Target="https://www.youtube.com/playlist?list=PLxDxJwdjYeTYmdxxqNbEIRduEmuK0XM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studying.com/ruvideo?ysclid=llp6i2chkw862499523" TargetMode="External"/><Relationship Id="rId14" Type="http://schemas.openxmlformats.org/officeDocument/2006/relationships/hyperlink" Target="https://www.youtube.com/playlist?list=PLxDxJwdjYeTYmdxxqNbEIRduEmuK0XM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9</cp:revision>
  <dcterms:created xsi:type="dcterms:W3CDTF">2023-08-24T16:44:00Z</dcterms:created>
  <dcterms:modified xsi:type="dcterms:W3CDTF">2023-08-30T13:31:00Z</dcterms:modified>
</cp:coreProperties>
</file>