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56EC" w14:textId="77777777" w:rsidR="00C119A4" w:rsidRDefault="006F749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37ED8F46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2F9E4DB7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671844CA" w14:textId="77777777" w:rsidR="00C119A4" w:rsidRDefault="00C119A4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13D506" w14:textId="77777777"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E00046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44776701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33B768A8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E36BFF6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56F0C6C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</w:t>
      </w:r>
      <w:r w:rsidR="00AF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2023г.</w:t>
      </w:r>
    </w:p>
    <w:p w14:paraId="003C4CBA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142- ОД</w:t>
      </w:r>
    </w:p>
    <w:p w14:paraId="2458259B" w14:textId="77777777"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A78153" w14:textId="77777777"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194976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2A23F475" w14:textId="77777777" w:rsidR="00C119A4" w:rsidRDefault="006F749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4065F602" w14:textId="77777777" w:rsidR="00C119A4" w:rsidRDefault="006F7496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229B8BD6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445053CE" w14:textId="77777777"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ABCF1D" w14:textId="77777777"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357E1A" w14:textId="77777777"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337ADE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 1»А»  класса</w:t>
      </w:r>
    </w:p>
    <w:p w14:paraId="76FD852A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EA9963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0B51FE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4A554DD2" w14:textId="77777777"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597553E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E1133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D6BE07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44C69F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5B847E74" w14:textId="77777777"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F406EE" w14:textId="77777777" w:rsidR="00C119A4" w:rsidRDefault="006F749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0BA8352" w14:textId="77777777" w:rsidR="00C119A4" w:rsidRDefault="006F749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2E4CB6BC" w14:textId="77777777"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00B0AE2" w14:textId="77777777"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AD6FF8" w14:textId="77777777"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AD5E33" w14:textId="77777777"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03B3F4" w14:textId="77777777" w:rsidR="00C119A4" w:rsidRDefault="00C119A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1B60EC" w14:textId="77777777" w:rsidR="00C119A4" w:rsidRDefault="006F74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>
        <w:br w:type="page"/>
      </w:r>
    </w:p>
    <w:p w14:paraId="4A6209F0" w14:textId="77777777" w:rsidR="00C119A4" w:rsidRDefault="006F74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2E240B9D" w14:textId="77777777" w:rsidR="00C119A4" w:rsidRDefault="00C119A4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DE4E31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</w:t>
      </w:r>
      <w:bookmarkStart w:id="0" w:name="_Hlk140765690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31.05.2021 г.  № 286)  к результатам освоения программы начального общего образования на основе Федеральной рабочей программы по русскому языку,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г.,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 школы на 2023-2024 уч. год,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ориентирована на целевые приоритеты, сформулированные в рабочей программе воспитания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ФГБОУ «Средняя школа-интернат МИД России» на 2021-2025 гг.</w:t>
      </w:r>
    </w:p>
    <w:p w14:paraId="666A8491" w14:textId="77777777" w:rsidR="00C119A4" w:rsidRDefault="00C119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F6C958E" w14:textId="77777777" w:rsidR="00C119A4" w:rsidRDefault="006F749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23B22B20" w14:textId="77777777" w:rsidR="00C119A4" w:rsidRDefault="006F749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052D297E" w14:textId="77777777"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D8976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26AF40AC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2C50C0EE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1063803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569FA4DA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45843043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7B3C57D9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03140B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7224DFB5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0BA70A4F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22432D60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3089F4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bookmarkStart w:id="1" w:name="_Hlk140765594"/>
      <w:bookmarkEnd w:id="1"/>
    </w:p>
    <w:p w14:paraId="0F291376" w14:textId="77777777"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C43B9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E1EF057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3F7152A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18F3EB1D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08F7EDD" w14:textId="77777777"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C02E17D" w14:textId="77777777"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5916642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«Русский язык» в учебном плане школы</w:t>
      </w:r>
    </w:p>
    <w:p w14:paraId="060CB08C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русского языка представлен обязательной частью учебного плана в предметной области «Русский язык и литературное чтение», изучается с 1 по 4 класс по пять часов в неделю. </w:t>
      </w:r>
      <w:r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FDD91AC" w14:textId="77777777"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22A50C5" w14:textId="7ABD3DAF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«Русский язык» для учителя включает в себя: учебник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язык. Обучение грамоте» и обеспечивается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рабочими  тетрадями  «Прописи» №1,  №2,  №3 , №4 (авторы  В.Г. Горецкий к учебнику  «Азбука»: 1 класс, учебник для учащихся общеобразовательных организаций: в 2 ч. /В.Г. Горецкий, В.А. Кирюшкин, Л.А. Виноградская, М.В.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Бойкина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.- 16-ое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изд..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– М.: Просвещение, 2023, и учебником 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язык»: 1 класс: учебник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Горецкий– 15-е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учебник для учащихся общеобразовательных учреждений. - М.: Просвещение, 2023; методические комментарии к урокам.- М.: Просвещение - 2021; </w:t>
      </w:r>
    </w:p>
    <w:p w14:paraId="0C6974E1" w14:textId="77777777" w:rsidR="00C119A4" w:rsidRDefault="006F7496" w:rsidP="00AF7410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</w:t>
      </w:r>
      <w:r>
        <w:rPr>
          <w:rFonts w:ascii="Times New Roman" w:hAnsi="Times New Roman" w:cs="Times New Roman"/>
          <w:sz w:val="24"/>
          <w:szCs w:val="24"/>
        </w:rPr>
        <w:t xml:space="preserve">в первом полугодии предмет «Русский язык» входит в курс «Русский язык. Обучение грамоте» и обеспечивается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рабочими  тетрадями  «Прописи» №1,  №2,  №3  В.Г. Горецкий к учебнику  «Азбука»: 1 класс, учебник для учащихся общеобразовательных организаций: в 2 ч./В.Г. Горецкий, В.А. Кирюшкин, Л.А. Виноградская, М.В.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Бойкина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- 16-е изд.,  – М.: Просвещение, 2023.  </w:t>
      </w:r>
    </w:p>
    <w:p w14:paraId="44B59103" w14:textId="77777777" w:rsidR="00C119A4" w:rsidRDefault="006F7496" w:rsidP="00AF7410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Во  втором  полугодии предмет «Русский язык» обеспечивается  </w:t>
      </w:r>
      <w:r>
        <w:rPr>
          <w:rFonts w:ascii="Times New Roman" w:hAnsi="Times New Roman" w:cs="Times New Roman"/>
          <w:sz w:val="24"/>
          <w:szCs w:val="24"/>
        </w:rPr>
        <w:t xml:space="preserve">учебником Русский язык»: 1 класс: учебник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Горецкий – 15-е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Учебник для учащихся общеобразовательных учреждений. - М.: Просвещение, 2023.</w:t>
      </w:r>
    </w:p>
    <w:p w14:paraId="0488FF8D" w14:textId="77777777"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C08770" w14:textId="77777777"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8848A" w14:textId="77777777"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18C76" w14:textId="77777777"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34C0" w14:textId="77777777"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EBD025" w14:textId="77777777" w:rsidR="001100D1" w:rsidRDefault="001100D1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29832" w14:textId="77777777" w:rsidR="00C119A4" w:rsidRDefault="006F7496" w:rsidP="00AF741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 классе</w:t>
      </w:r>
    </w:p>
    <w:p w14:paraId="664585F6" w14:textId="77777777"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1195E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Изучение русского языка в 1 классе начинается с курса «Русский язык. Обучение грамоте», включающего часы учебного плана по русскому языку (обучение письму) и литературному чтению (обучение чтению), после периода обучения грамоте идёт раздельное изучение литературного чтения и русского языка, которые входят в образовательную область «Русский язык и литературное чтение». </w:t>
      </w:r>
    </w:p>
    <w:p w14:paraId="3AA6ED50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0EAD873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[2] Раздел «Графика» изучается параллельно с разделом «Чтение», поэтому на этот раздел отдельные часы не предусмотрены</w:t>
      </w:r>
    </w:p>
    <w:p w14:paraId="3C7E8B12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[3]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5DA9FC77" w14:textId="77777777"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[4] Программное содержание раздела «Орфоэпия» изучается во всех разделах курса, поэтому на этот раздел отдельные часы не предусмотрены. </w:t>
      </w:r>
      <w:bookmarkStart w:id="2" w:name="_Hlk140765926"/>
      <w:bookmarkEnd w:id="2"/>
    </w:p>
    <w:p w14:paraId="5D4753A5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 (обучение письму)</w:t>
      </w:r>
    </w:p>
    <w:p w14:paraId="1460C8CC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6003E424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14:paraId="10543576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14:paraId="0993B76D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14:paraId="02F095FC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2B69FAA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14:paraId="131822AA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1FF69F70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14:paraId="534F50B2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согласного звука в конце слова. Последовательность букв в русском алфавите.</w:t>
      </w:r>
    </w:p>
    <w:p w14:paraId="24D7A1AB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7F61F143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B7196DE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FB5A27A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76272ECF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83BAB37" w14:textId="77777777" w:rsidR="00C119A4" w:rsidRDefault="006F7496" w:rsidP="00AF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Русский язык (систематический курс)</w:t>
      </w:r>
    </w:p>
    <w:p w14:paraId="04244C1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14:paraId="7F88433B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14:paraId="29881AB5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14:paraId="6575575C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1A55ACF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F9990BE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14:paraId="61527ED2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4D8282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14:paraId="63899FFC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14:paraId="31CB6063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23D87A3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</w:p>
    <w:p w14:paraId="6D89519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80C7589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2105D486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14:paraId="77B6E4A7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14:paraId="3E6EE1E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14:paraId="3EDDA29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57B3CA8E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14:paraId="276E96E8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8A01CA5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14:paraId="1177C208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3A5B6973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5FE931A0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14:paraId="1021A098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14:paraId="751A960C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14:paraId="17FB385B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ADC76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14:paraId="74C7E481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14:paraId="33960F24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 списывания текста.</w:t>
      </w:r>
    </w:p>
    <w:p w14:paraId="1ECFAFAC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209319ED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14:paraId="465654AA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8FAE71B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C80DF7C" w14:textId="77777777"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14:paraId="070A6873" w14:textId="77777777" w:rsidR="00C119A4" w:rsidRDefault="00C119A4" w:rsidP="00AF741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5B36F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«Русский язык»</w:t>
      </w:r>
    </w:p>
    <w:p w14:paraId="33D170E2" w14:textId="77777777"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4E4537D" w14:textId="77777777"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46639D87" w14:textId="77777777"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769F29F1" w14:textId="77777777"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903F3" w14:textId="77777777" w:rsidR="00C119A4" w:rsidRDefault="006F7496" w:rsidP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01B975CC" w14:textId="77777777" w:rsidR="00C119A4" w:rsidRDefault="006F7496" w:rsidP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</w:p>
    <w:p w14:paraId="42E8B188" w14:textId="77777777" w:rsidR="00C119A4" w:rsidRDefault="00C119A4" w:rsidP="00AF741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</w:p>
    <w:p w14:paraId="73EF7E81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45D51260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14:paraId="1A2EBBED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0DEC3EC7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3B311D4D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осознание своей этнокультурной и российской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663DF7F9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725F05F6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4274ADE5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11400A07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60CD6E3B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440AB669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6A049FFA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4E7A1EC0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3DFA78ED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CFDF962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465503E9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683DD48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4BCCF29D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10845A9D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4094E9E4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2BDD93CA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E7B7C8E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12663B11" w14:textId="77777777"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76F4A8CE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2FCD86E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5907B586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17CBAD0D" w14:textId="77777777"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7BBA7741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lastRenderedPageBreak/>
        <w:t>В результате изучения предмета «Русский язык» в начальной школе у обучающегося будут сформированы следующие </w:t>
      </w:r>
      <w:r>
        <w:rPr>
          <w:b/>
          <w:bCs/>
          <w:color w:val="000000"/>
        </w:rPr>
        <w:t>познавательные </w:t>
      </w:r>
      <w:r>
        <w:rPr>
          <w:color w:val="000000"/>
        </w:rPr>
        <w:t>универсальные учебные действия.</w:t>
      </w:r>
    </w:p>
    <w:p w14:paraId="3B7DE6E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Базовые логические действия</w:t>
      </w:r>
      <w:r>
        <w:rPr>
          <w:color w:val="000000"/>
        </w:rPr>
        <w:t>:</w:t>
      </w:r>
    </w:p>
    <w:p w14:paraId="68103A81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color w:val="000000"/>
        </w:rPr>
        <w:t>частеречная</w:t>
      </w:r>
      <w:proofErr w:type="spellEnd"/>
      <w:r>
        <w:rPr>
          <w:color w:val="000000"/>
        </w:rPr>
        <w:t xml:space="preserve"> принадлежность, грамматиче</w:t>
      </w:r>
      <w:r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14:paraId="51A15A1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объединять объекты (языковые единицы) по определённо</w:t>
      </w:r>
      <w:r>
        <w:rPr>
          <w:color w:val="000000"/>
        </w:rPr>
        <w:softHyphen/>
        <w:t>му признаку;</w:t>
      </w:r>
    </w:p>
    <w:p w14:paraId="360A7F3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BBF772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в языковом материале закономерности и проти</w:t>
      </w:r>
      <w:r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14:paraId="0B4A53DB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>
        <w:rPr>
          <w:color w:val="000000"/>
        </w:rPr>
        <w:softHyphen/>
        <w:t>мулировать запрос на дополнительную информацию;</w:t>
      </w:r>
    </w:p>
    <w:p w14:paraId="3D7FBFBE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устанавливать причинно</w:t>
      </w:r>
      <w:r>
        <w:rPr>
          <w:color w:val="000000"/>
        </w:rPr>
        <w:softHyphen/>
        <w:t>- следственные связи в ситуациях наблюдения за языковым материалом, делать выводы.</w:t>
      </w:r>
    </w:p>
    <w:p w14:paraId="68EBA4ED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Базовые исследовательские действия</w:t>
      </w:r>
      <w:r>
        <w:rPr>
          <w:color w:val="000000"/>
        </w:rPr>
        <w:t>:</w:t>
      </w:r>
    </w:p>
    <w:p w14:paraId="33230E30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 помощью учителя формулировать цель, планировать из</w:t>
      </w:r>
      <w:r>
        <w:rPr>
          <w:color w:val="000000"/>
        </w:rPr>
        <w:softHyphen/>
        <w:t>менения языкового объекта, речевой ситуации;</w:t>
      </w:r>
    </w:p>
    <w:p w14:paraId="62E4051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60A4A317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проводить по предложенному плану несложное лингви</w:t>
      </w:r>
      <w:r>
        <w:rPr>
          <w:color w:val="000000"/>
        </w:rPr>
        <w:softHyphen/>
        <w:t>стическое мини-</w:t>
      </w:r>
      <w:r>
        <w:rPr>
          <w:color w:val="000000"/>
        </w:rPr>
        <w:softHyphen/>
        <w:t>исследование, выполнять по предложенному плану проектное задание;</w:t>
      </w:r>
    </w:p>
    <w:p w14:paraId="271191BC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формулировать выводы и подкреплять их доказательства</w:t>
      </w:r>
      <w:r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8108DBF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E1AB7EB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Работа с информацией</w:t>
      </w:r>
      <w:r>
        <w:rPr>
          <w:color w:val="000000"/>
        </w:rPr>
        <w:t>:</w:t>
      </w:r>
    </w:p>
    <w:p w14:paraId="420EA2E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468CBE1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>
        <w:rPr>
          <w:color w:val="000000"/>
        </w:rPr>
        <w:softHyphen/>
        <w:t>рях, справочниках;</w:t>
      </w:r>
    </w:p>
    <w:p w14:paraId="2065D625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DD51617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соблюдать с помощью взрослых (педагогических работни</w:t>
      </w:r>
      <w:r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2BD6996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анализировать и создавать текстовую, видео</w:t>
      </w:r>
      <w:r>
        <w:rPr>
          <w:color w:val="000000"/>
        </w:rPr>
        <w:softHyphen/>
        <w:t>, графиче</w:t>
      </w:r>
      <w:r>
        <w:rPr>
          <w:color w:val="000000"/>
        </w:rPr>
        <w:softHyphen/>
        <w:t>скую, звуковую информацию в соответствии с учебной зада</w:t>
      </w:r>
      <w:r>
        <w:rPr>
          <w:color w:val="000000"/>
        </w:rPr>
        <w:softHyphen/>
        <w:t>чей;</w:t>
      </w:r>
    </w:p>
    <w:p w14:paraId="67889BCC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понимать лингвистическую информацию, зафиксирован</w:t>
      </w:r>
      <w:r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7ECDC82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 начальной школе у обучающегося форми</w:t>
      </w:r>
      <w:r>
        <w:rPr>
          <w:color w:val="000000"/>
        </w:rPr>
        <w:softHyphen/>
        <w:t>руются </w:t>
      </w:r>
      <w:r>
        <w:rPr>
          <w:b/>
          <w:bCs/>
          <w:color w:val="000000"/>
        </w:rPr>
        <w:t>коммуникативные </w:t>
      </w:r>
      <w:r>
        <w:rPr>
          <w:color w:val="000000"/>
        </w:rPr>
        <w:t>универсальные учебные действия</w:t>
      </w:r>
    </w:p>
    <w:p w14:paraId="3783B730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lastRenderedPageBreak/>
        <w:t>Общение</w:t>
      </w:r>
      <w:r>
        <w:rPr>
          <w:color w:val="000000"/>
        </w:rPr>
        <w:t>:</w:t>
      </w:r>
    </w:p>
    <w:p w14:paraId="5317899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воспринимать и формулировать суждения, выражать эмо</w:t>
      </w:r>
      <w:r>
        <w:rPr>
          <w:color w:val="000000"/>
        </w:rPr>
        <w:softHyphen/>
        <w:t>ции в соответствии с целями и условиями общения в знакомой среде;</w:t>
      </w:r>
    </w:p>
    <w:p w14:paraId="49059DC6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проявлять уважительное отношение к собеседнику, со</w:t>
      </w:r>
      <w:r>
        <w:rPr>
          <w:color w:val="000000"/>
        </w:rPr>
        <w:softHyphen/>
        <w:t>блюдать правила ведения диалоги и дискуссии;</w:t>
      </w:r>
    </w:p>
    <w:p w14:paraId="778298CE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признавать возможность существования разных точек зрения;</w:t>
      </w:r>
    </w:p>
    <w:p w14:paraId="682D1BE8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корректно и аргументированно высказывать своё  мнение;</w:t>
      </w:r>
    </w:p>
    <w:p w14:paraId="259483E7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строить речевое высказывание в соответствии с постав</w:t>
      </w:r>
      <w:r>
        <w:rPr>
          <w:color w:val="000000"/>
        </w:rPr>
        <w:softHyphen/>
        <w:t>ленной задачей;</w:t>
      </w:r>
    </w:p>
    <w:p w14:paraId="4D94E89E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создавать устные и письменные тексты (описание, рас</w:t>
      </w:r>
      <w:r>
        <w:rPr>
          <w:color w:val="000000"/>
        </w:rPr>
        <w:softHyphen/>
        <w:t>суждение, повествование) в соответствии с речевой ситуацией;</w:t>
      </w:r>
    </w:p>
    <w:p w14:paraId="64ACDBF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готовить небольшие публичные выступления о результа</w:t>
      </w:r>
      <w:r>
        <w:rPr>
          <w:color w:val="000000"/>
        </w:rPr>
        <w:softHyphen/>
        <w:t>тах парной и групповой работы, о результатах наблюдения, выполненного мини-</w:t>
      </w:r>
      <w:r>
        <w:rPr>
          <w:color w:val="000000"/>
        </w:rPr>
        <w:softHyphen/>
        <w:t>исследования, проектного задания;</w:t>
      </w:r>
    </w:p>
    <w:p w14:paraId="567FD2D8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14:paraId="00C89E2F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 начальной школе у обучающегося форми</w:t>
      </w:r>
      <w:r>
        <w:rPr>
          <w:color w:val="000000"/>
        </w:rPr>
        <w:softHyphen/>
        <w:t>руются </w:t>
      </w:r>
      <w:r>
        <w:rPr>
          <w:b/>
          <w:bCs/>
          <w:color w:val="000000"/>
        </w:rPr>
        <w:t>регулятивные </w:t>
      </w:r>
      <w:r>
        <w:rPr>
          <w:color w:val="000000"/>
        </w:rPr>
        <w:t>универсальные учебные действия.</w:t>
      </w:r>
    </w:p>
    <w:p w14:paraId="2B69324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Самоорганизация</w:t>
      </w:r>
      <w:r>
        <w:rPr>
          <w:color w:val="000000"/>
        </w:rPr>
        <w:t>:</w:t>
      </w:r>
    </w:p>
    <w:p w14:paraId="7DBA0F3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планировать действия по решению учебной задачи для по</w:t>
      </w:r>
      <w:r>
        <w:rPr>
          <w:color w:val="000000"/>
        </w:rPr>
        <w:softHyphen/>
        <w:t>лучения результата;</w:t>
      </w:r>
    </w:p>
    <w:p w14:paraId="65E7161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выстраивать последовательность выбранных действий.</w:t>
      </w:r>
    </w:p>
    <w:p w14:paraId="6D46ABA5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Самоконтроль</w:t>
      </w:r>
      <w:r>
        <w:rPr>
          <w:color w:val="000000"/>
        </w:rPr>
        <w:t>:</w:t>
      </w:r>
    </w:p>
    <w:p w14:paraId="4B33C37D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устанавливать причины успеха/неудач учебной деятель</w:t>
      </w:r>
      <w:r>
        <w:rPr>
          <w:color w:val="000000"/>
        </w:rPr>
        <w:softHyphen/>
        <w:t>ности;</w:t>
      </w:r>
    </w:p>
    <w:p w14:paraId="1BDF77A4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14:paraId="66FD914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соотносить результат деятельности с поставленной учеб</w:t>
      </w:r>
      <w:r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14:paraId="28BAAA8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1C2BF7AC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результаты своей деятельности и деятельно</w:t>
      </w:r>
      <w:r>
        <w:rPr>
          <w:color w:val="000000"/>
        </w:rPr>
        <w:softHyphen/>
        <w:t>сти одноклассников, объективно оценивать их по предложен</w:t>
      </w:r>
      <w:r>
        <w:rPr>
          <w:color w:val="000000"/>
        </w:rPr>
        <w:softHyphen/>
        <w:t>ным критериям.</w:t>
      </w:r>
    </w:p>
    <w:p w14:paraId="5DC94F09" w14:textId="77777777" w:rsidR="00C119A4" w:rsidRDefault="006F7496" w:rsidP="00AF7410">
      <w:pPr>
        <w:pStyle w:val="4"/>
        <w:spacing w:before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0EE9E60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формулировать краткосрочные и долгосрочные цели (ин</w:t>
      </w:r>
      <w:r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14:paraId="3E2AB1F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6FA7AF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524C49F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ответственно выполнять свою часть работы;</w:t>
      </w:r>
    </w:p>
    <w:p w14:paraId="53BD9830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оценивать свой вклад в общий результат;</w:t>
      </w:r>
    </w:p>
    <w:p w14:paraId="2B844A06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выполнять совместные проектные задания с опорой на предложенные образцы.</w:t>
      </w:r>
      <w:bookmarkStart w:id="3" w:name="_Hlk141952977"/>
      <w:bookmarkEnd w:id="3"/>
    </w:p>
    <w:p w14:paraId="0D1880D4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b/>
          <w:bCs/>
          <w:color w:val="000000"/>
        </w:rPr>
        <w:t>Предметные результаты</w:t>
      </w:r>
    </w:p>
    <w:p w14:paraId="001304C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 </w:t>
      </w:r>
      <w:r>
        <w:rPr>
          <w:b/>
          <w:bCs/>
          <w:color w:val="000000"/>
        </w:rPr>
        <w:t>первом классе </w:t>
      </w:r>
      <w:r>
        <w:rPr>
          <w:color w:val="000000"/>
        </w:rPr>
        <w:t>обучающийся научится:</w:t>
      </w:r>
    </w:p>
    <w:p w14:paraId="74AB363C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—    различать слово и предложение; вычленять слова из пред</w:t>
      </w:r>
      <w:r>
        <w:rPr>
          <w:color w:val="000000"/>
        </w:rPr>
        <w:softHyphen/>
        <w:t>ложений;</w:t>
      </w:r>
    </w:p>
    <w:p w14:paraId="674C83DF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вычленять звуки из слова;</w:t>
      </w:r>
    </w:p>
    <w:p w14:paraId="7D6BF506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различать гласные и согласные звуки (в том числе разли</w:t>
      </w:r>
      <w:r>
        <w:rPr>
          <w:color w:val="000000"/>
        </w:rPr>
        <w:softHyphen/>
        <w:t>чать в слове согласный звук [й’] и гласный звук [и]);</w:t>
      </w:r>
    </w:p>
    <w:p w14:paraId="31A3E06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различать ударные и безударные гласные звуки;</w:t>
      </w:r>
    </w:p>
    <w:p w14:paraId="76E5187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lastRenderedPageBreak/>
        <w:t>—    различать согласные звуки: мягкие и твёрдые, звонкие и глухие (вне слова и в слове);</w:t>
      </w:r>
    </w:p>
    <w:p w14:paraId="4DE7DAB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различать понятия «звук» и «буква»;</w:t>
      </w:r>
    </w:p>
    <w:p w14:paraId="52BF0196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4ACC68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обозначать на письме мягкость согласных звуков буквами 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ё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ю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я </w:t>
      </w:r>
      <w:r>
        <w:rPr>
          <w:color w:val="000000"/>
        </w:rPr>
        <w:t>и буквой </w:t>
      </w:r>
      <w:r>
        <w:rPr>
          <w:b/>
          <w:bCs/>
          <w:i/>
          <w:iCs/>
          <w:color w:val="000000"/>
        </w:rPr>
        <w:t>ь </w:t>
      </w:r>
      <w:r>
        <w:rPr>
          <w:color w:val="000000"/>
        </w:rPr>
        <w:t>в конце слова;</w:t>
      </w:r>
    </w:p>
    <w:p w14:paraId="734956F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правильно называть буквы русского алфавита; использо</w:t>
      </w:r>
      <w:r>
        <w:rPr>
          <w:color w:val="000000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5F9998AB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писать аккуратным разборчивым почерком без искаже</w:t>
      </w:r>
      <w:r>
        <w:rPr>
          <w:color w:val="000000"/>
        </w:rPr>
        <w:softHyphen/>
        <w:t>ний прописные и строчные буквы, соединения букв, слова;</w:t>
      </w:r>
    </w:p>
    <w:p w14:paraId="2282C3A5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>
        <w:rPr>
          <w:color w:val="000000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>
        <w:rPr>
          <w:color w:val="000000"/>
        </w:rPr>
        <w:softHyphen/>
        <w:t>гам (простые случаи: слова из слогов типа «согласный + глас</w:t>
      </w:r>
      <w:r>
        <w:rPr>
          <w:color w:val="000000"/>
        </w:rPr>
        <w:softHyphen/>
        <w:t>ный»); гласные после шипящих в сочетаниях </w:t>
      </w:r>
      <w:proofErr w:type="spellStart"/>
      <w:r>
        <w:rPr>
          <w:b/>
          <w:bCs/>
          <w:i/>
          <w:iCs/>
          <w:color w:val="000000"/>
        </w:rPr>
        <w:t>жи</w:t>
      </w:r>
      <w:proofErr w:type="spellEnd"/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ши </w:t>
      </w:r>
      <w:r>
        <w:rPr>
          <w:color w:val="000000"/>
        </w:rPr>
        <w:t>(в положе</w:t>
      </w:r>
      <w:r>
        <w:rPr>
          <w:color w:val="000000"/>
        </w:rPr>
        <w:softHyphen/>
        <w:t>нии под ударением), </w:t>
      </w:r>
      <w:proofErr w:type="spellStart"/>
      <w:r>
        <w:rPr>
          <w:b/>
          <w:bCs/>
          <w:i/>
          <w:iCs/>
          <w:color w:val="000000"/>
        </w:rPr>
        <w:t>ча</w:t>
      </w:r>
      <w:proofErr w:type="spellEnd"/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ща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чу</w:t>
      </w:r>
      <w:r>
        <w:rPr>
          <w:color w:val="000000"/>
        </w:rPr>
        <w:t>, </w:t>
      </w:r>
      <w:proofErr w:type="spellStart"/>
      <w:r>
        <w:rPr>
          <w:b/>
          <w:bCs/>
          <w:i/>
          <w:iCs/>
          <w:color w:val="000000"/>
        </w:rPr>
        <w:t>щу</w:t>
      </w:r>
      <w:proofErr w:type="spellEnd"/>
      <w:r>
        <w:rPr>
          <w:color w:val="000000"/>
        </w:rPr>
        <w:t>; непроверяемые гласные и согласные (перечень слов в орфографическом словаре учебника);</w:t>
      </w:r>
    </w:p>
    <w:p w14:paraId="0D985D86" w14:textId="77777777" w:rsidR="00AF7410" w:rsidRDefault="006F7496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—    правильно списывать (бе</w:t>
      </w:r>
    </w:p>
    <w:p w14:paraId="29488338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з пропусков и искажений букв) слова и предложения, тексты объёмом не более 25 слов;</w:t>
      </w:r>
    </w:p>
    <w:p w14:paraId="5DDED54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48A81D9E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находить и исправлять ошибки на изученные правила, описки;</w:t>
      </w:r>
    </w:p>
    <w:p w14:paraId="74850BAA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понимать прослушанный текст;</w:t>
      </w:r>
    </w:p>
    <w:p w14:paraId="2F1D6DB9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>
        <w:rPr>
          <w:color w:val="000000"/>
        </w:rPr>
        <w:softHyphen/>
        <w:t>пинания в конце предложения;</w:t>
      </w:r>
    </w:p>
    <w:p w14:paraId="17071A84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в тексте слова, значение которых требует уточ</w:t>
      </w:r>
      <w:r>
        <w:rPr>
          <w:color w:val="000000"/>
        </w:rPr>
        <w:softHyphen/>
        <w:t>нения;</w:t>
      </w:r>
    </w:p>
    <w:p w14:paraId="0690F84C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составлять предложение из набора форм слов;</w:t>
      </w:r>
    </w:p>
    <w:p w14:paraId="029233E2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устно составлять текст из 3—5 предложений по сюжет</w:t>
      </w:r>
      <w:r>
        <w:rPr>
          <w:color w:val="000000"/>
        </w:rPr>
        <w:softHyphen/>
        <w:t>ным картинкам и наблюдениям;</w:t>
      </w:r>
    </w:p>
    <w:p w14:paraId="3DDD2863" w14:textId="77777777"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использовать изученные понятия в процессе решения учебных задач.</w:t>
      </w:r>
    </w:p>
    <w:p w14:paraId="68633C26" w14:textId="77777777" w:rsidR="00C119A4" w:rsidRDefault="00C119A4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</w:p>
    <w:p w14:paraId="42077B03" w14:textId="77777777" w:rsidR="00C119A4" w:rsidRDefault="00C119A4" w:rsidP="00AF7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06E993" w14:textId="77777777"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B6AD2" w14:textId="77777777"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6A7DB987" w14:textId="77777777"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4435591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стартовая диагностика</w:t>
      </w:r>
    </w:p>
    <w:p w14:paraId="5636A099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08BBF06B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2D02DC63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1CD9F8C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86EB90B" w14:textId="77777777"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ABDA626" w14:textId="77777777"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89BE0C4" w14:textId="77777777"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2F0A7454" w14:textId="77777777" w:rsidR="00AF7410" w:rsidRDefault="00AF7410" w:rsidP="00AF7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1D8C0A" w14:textId="77777777"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обучение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22715" w14:textId="77777777"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24D75" w14:textId="77777777"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927305" w14:textId="77777777"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5367C5" w14:textId="77777777" w:rsidR="00C119A4" w:rsidRDefault="00C11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19A4" w:rsidSect="00AF7410">
          <w:footerReference w:type="default" r:id="rId8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14:paraId="6DC0F26A" w14:textId="77777777" w:rsidR="00C119A4" w:rsidRDefault="006F7496" w:rsidP="00AF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E20C478" w14:textId="77777777" w:rsidR="00C119A4" w:rsidRDefault="006F7496" w:rsidP="00AF7410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831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94"/>
        <w:gridCol w:w="3112"/>
        <w:gridCol w:w="984"/>
        <w:gridCol w:w="1839"/>
        <w:gridCol w:w="3787"/>
        <w:gridCol w:w="2915"/>
      </w:tblGrid>
      <w:tr w:rsidR="00C119A4" w:rsidRPr="00AF7410" w14:paraId="15D0020D" w14:textId="77777777" w:rsidTr="00161551">
        <w:trPr>
          <w:trHeight w:val="144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0216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14:paraId="1C4305AC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D5EBE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7686EE6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33929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497F0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D2594F3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14:paraId="220ED006" w14:textId="77777777" w:rsidTr="00161551">
        <w:trPr>
          <w:trHeight w:val="144"/>
        </w:trPr>
        <w:tc>
          <w:tcPr>
            <w:tcW w:w="1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630B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9149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73C3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C4ADC4D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2555C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1C166BE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42F7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E38F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14:paraId="543C9E54" w14:textId="77777777" w:rsidTr="00161551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3F50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C119A4" w:rsidRPr="00AF7410" w14:paraId="3E716C89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2D42F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2D67A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0A7F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6D80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864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Совместная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придумывание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словом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77FBA6F6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«Снежный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ком»: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распространение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добавлением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цепочке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0C4122A8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«Живые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слова»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(дети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играют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роль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идёт перестановка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прочтение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получившегося)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39DB411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предложения: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 предложении и обозначение каждого слова полоской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Самостоятельная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</w:p>
          <w:p w14:paraId="2B5D5385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обозначение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полосками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моделью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соответствии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изменением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модели.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Игровое упражнение «Придумай предложение по </w:t>
            </w:r>
            <w:r w:rsidRPr="00AF7410">
              <w:rPr>
                <w:w w:val="115"/>
                <w:sz w:val="24"/>
                <w:szCs w:val="24"/>
              </w:rPr>
              <w:t>модели»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Игра «Исправь ошибку в </w:t>
            </w:r>
            <w:r w:rsidRPr="00AF7410">
              <w:rPr>
                <w:w w:val="115"/>
                <w:sz w:val="24"/>
                <w:szCs w:val="24"/>
              </w:rPr>
              <w:lastRenderedPageBreak/>
              <w:t>предложении» (корректировка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предложений, содержащих смысловые и грамматические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ошибки). Учебный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можно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сделать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предметом,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 что можно сделать со словом, называющим этот предмет?»,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участие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помогает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первоклассникам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начать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</w:t>
            </w:r>
            <w:r w:rsidRPr="00AF7410">
              <w:rPr>
                <w:w w:val="120"/>
                <w:sz w:val="24"/>
                <w:szCs w:val="24"/>
              </w:rPr>
              <w:t>чать</w:t>
            </w:r>
            <w:r w:rsidRPr="00AF741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слово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обозначаемый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им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предмет</w:t>
            </w:r>
            <w:r w:rsidRPr="00AF7410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9DD53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308C81FC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963694E" w14:textId="77777777" w:rsidR="00C119A4" w:rsidRPr="00AF7410" w:rsidRDefault="00000000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15CB9720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A4" w:rsidRPr="00AF7410" w14:paraId="6A85E095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D894E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93E64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5FFD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E48B2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C20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«Скажи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так,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я»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(отрабатывается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воспроизводить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учителем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образец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интонационного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выделения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Игровое упражнение «Есть ли в слове заданный звук?»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(ловить мяч нужно только тогда, когда ведущий называет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отрабатывается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определять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наличие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Игра-соревнование «Кто запомнит больше слов с 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 при   прослушивании   стихотворения»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B8C9AC8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моделью: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выбрать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нужную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зависимости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места заданного звука в слове (начало, середина, </w:t>
            </w:r>
            <w:r w:rsidRPr="00AF7410">
              <w:rPr>
                <w:w w:val="115"/>
                <w:sz w:val="24"/>
                <w:szCs w:val="24"/>
              </w:rPr>
              <w:lastRenderedPageBreak/>
              <w:t>конец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Совместная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группировка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первому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звуку</w:t>
            </w:r>
          </w:p>
          <w:p w14:paraId="4C1AC29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(по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последнему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звуку),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наличию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близких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акустико-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арти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куляционном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отношении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([н]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[м],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[р]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[л],</w:t>
            </w:r>
          </w:p>
          <w:p w14:paraId="39A9310B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[с]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[ш]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др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ACB405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«Живые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звуки»: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слова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игровых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ситуациях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526F750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Моделирование звукового состава слов с использованием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фишек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разного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цвета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фиксации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качественных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характе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ристик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звуков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Совместное выполнение задания: проанализировать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предложенную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 и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рассказать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ней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Творческое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8E8CB29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парах: сравнение двух моделей звукового 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(нахождение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сходства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различия)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35C699EB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Дифференцированное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соответ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ствущими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моделями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группировка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заданному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основанию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твёрдые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lastRenderedPageBreak/>
              <w:t>мяг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«Чем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гласные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отличаются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произно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шению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от согласных звуков?»; как результат участия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диалоге: различение гласных и согласных звуков по отсут</w:t>
            </w:r>
            <w:r w:rsidRPr="00AF7410">
              <w:rPr>
                <w:w w:val="120"/>
                <w:sz w:val="24"/>
                <w:szCs w:val="24"/>
              </w:rPr>
              <w:t>ствию/наличию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преграды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F0BA4C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«Назови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братца»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(парный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твёрдости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мягкости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«Чем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твёрдые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отличаются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согласных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Совместная работа: характеристика особенностей гласных,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согласных звуков, обоснование своей точки зрения, выслушивание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одноклассников.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CBD99C0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Контроль этапов своей работы, оценка процесса 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результата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выполнения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задания.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30C00F5A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Комментированное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упражнения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определению</w:t>
            </w:r>
            <w:r w:rsidRPr="00AF7410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количества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слогов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слове,  приведение  доказательства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парах: подбор слов с заданным количеством слогов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Дифференцированное задание: подбор слова с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заданным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ударным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гласным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звуком.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9B6CD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1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1C86BEC6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785185C5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14:paraId="35A1EF49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5A473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28DF8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33CB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BE47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60DD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Совместная работа: анализ поэлементного состава букв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«Конструктор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букв»,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направленное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буквы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элементов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Моделирование (из пластилина, из проволоки) букв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 упражнение «Назови букву», направленное на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различение букв, имеющих оптическое и кинетическое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сходство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 упражнение «Что случилось с буквой»: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деформированных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недостающих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элементов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6E28EB87" w14:textId="77777777"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Практическая работа: контролировать правильность написания буквы, сравнивать свои буквы с предложенным образцом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Упражнение: </w:t>
            </w:r>
            <w:r w:rsidRPr="00AF7410">
              <w:rPr>
                <w:w w:val="115"/>
                <w:sz w:val="24"/>
                <w:szCs w:val="24"/>
              </w:rPr>
              <w:t>запись под диктовку слов и предложений,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состоящих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из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3—5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со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звуками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сильной</w:t>
            </w:r>
            <w:r w:rsidRPr="00AF7410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позиции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 в парах: соотнесение одних и тех же слов, написанных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печатным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письменным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шрифтом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запись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письменными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буквами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слова/предложения/короткого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написанного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печатными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буквами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Моделирование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процессе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совместного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обсуждения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алгоритма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списывания. Практическая работа: списывание слов/предложений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соответствии с заданным алгоритмом, контролирование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этапов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своей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работы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Обсуждение проблемной </w:t>
            </w:r>
            <w:r w:rsidRPr="00AF7410">
              <w:rPr>
                <w:w w:val="115"/>
                <w:sz w:val="24"/>
                <w:szCs w:val="24"/>
              </w:rPr>
              <w:t>ситуации «Что делать, если строка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заканчивается,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входит?»,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введение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переноса,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сообщение </w:t>
            </w:r>
            <w:r w:rsidRPr="00AF7410">
              <w:rPr>
                <w:spacing w:val="-1"/>
                <w:w w:val="115"/>
                <w:sz w:val="24"/>
                <w:szCs w:val="24"/>
              </w:rPr>
              <w:t>правила переноса слов (первичное знакомство)</w:t>
            </w:r>
            <w:r w:rsidRPr="00AF7410">
              <w:rPr>
                <w:w w:val="115"/>
                <w:sz w:val="24"/>
                <w:szCs w:val="24"/>
              </w:rPr>
              <w:t xml:space="preserve"> Учебный диалог «Почему слова пишутся отдельно друг от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друга? Удобно ли читать предложение, записанное без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пробелов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между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словами?»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093CD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3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6C92FFC1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5E6A789C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14:paraId="2C05D6E4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8B9A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962BE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DFE05" w14:textId="77777777" w:rsidR="00C119A4" w:rsidRPr="00C32053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EE57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685B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серией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выстроенных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правильной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последовательности: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изображённых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собы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тий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сюжета,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устного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</w:t>
            </w:r>
          </w:p>
          <w:p w14:paraId="44DA425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опорой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картинки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043041A1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с серией сюжетных картинок с нарушенной последовательностью,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изображённых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событий,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установление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правильной последовательности событий, объяснение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художника,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внесение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 xml:space="preserve">последовательность картинок, составление устного рассказа по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восстаноленной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серии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Совместная работа по составлению небольших рассказов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повествовательного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характера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случаях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школьной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жизни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). Совместная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составлению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небольших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рассказов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опи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сательного</w:t>
            </w:r>
            <w:proofErr w:type="spellEnd"/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описание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результат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совместных наблюдений, описание модели звукового 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A52632D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Самостоятельная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короткого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опорным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 диалог по результатам совместного составления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рассказов,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объяснение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уместности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или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неуместности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использования тех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или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участие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высказывание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обоснование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своей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точки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зрения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55B39D3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Слушание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понимание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его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прослушивании.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27DEC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02C5C31F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77DB1D74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14:paraId="1A98BB65" w14:textId="77777777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1BB05" w14:textId="77777777" w:rsidR="00C119A4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  <w:p w14:paraId="7E40B8FB" w14:textId="77777777" w:rsidR="009E7ECD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05734A" w14:textId="77777777" w:rsidR="009E7ECD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24AC56" w14:textId="77777777" w:rsidR="009E7ECD" w:rsidRPr="00AF7410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4198A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482BE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14:paraId="424C2D7F" w14:textId="77777777" w:rsidTr="00161551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9DBA5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Раздел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Систематический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C119A4" w:rsidRPr="00AF7410" w14:paraId="36DBBC1B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A31FB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6A04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CA6F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1D9E5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0EA4C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Рассказ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учителя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тему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«Язык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людей»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Учебный диалог «Можно ли общаться без помощи языка?»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Коллективное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языке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основном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человеческого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B696A15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рисунками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особенно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стей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61786DD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Творческое задание: придумать ситуацию, когда необходимо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воспользоваться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письменной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речью.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A0F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0D349439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3527119E" w14:textId="77777777" w:rsidR="00C119A4" w:rsidRPr="00AF7410" w:rsidRDefault="00000000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0A967EC8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C2C41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A884B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4E15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F553E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625A8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Беседа «Что мы знаем о звуках русского языка», в ходе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которой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актуализируются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знания,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приобретённые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период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обучения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грамоте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85F7AB8" w14:textId="77777777"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«Назови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звук»: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ведущий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кидает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мяч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просит привести пример звука (гласного звука; твёрдого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мягкого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звонкого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глухого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согласного). Игровое упражнение «Придумай слово с заданным звуком»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Дифференцированное задание: установление основания для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сравнения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характеризовать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(устно)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признакам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«Объясняем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особенности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гласных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согланых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1F3B2C6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«Отгадай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звук»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(определение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его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характери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стике)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D1E05C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(выбирая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ряда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предло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20"/>
                <w:sz w:val="24"/>
                <w:szCs w:val="24"/>
              </w:rPr>
              <w:t>женных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)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его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качественной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характеристики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3D1B2AA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парах: группировка звуков по заданному основанию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Комментированное выполнение задания: оценивание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правильности</w:t>
            </w:r>
            <w:r w:rsidRPr="00AF7410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предложенной</w:t>
            </w:r>
            <w:r w:rsidRPr="00AF741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характеристики</w:t>
            </w:r>
            <w:r w:rsidRPr="00AF741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звука,</w:t>
            </w:r>
            <w:r w:rsidRPr="00AF7410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нахождение допущенных при характеристике ошибок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Дидактическая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игра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«Детективы»,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ходе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нужно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ряду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предложенных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находить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AF741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заданными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характеристиками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звукового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состава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FDCC7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185A0E6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0E7A72E5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5F4D8515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A6BFD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9EA1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B588A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055A4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22E33" w14:textId="77777777" w:rsidR="00C119A4" w:rsidRPr="00AF7410" w:rsidRDefault="006F7496" w:rsidP="00AF7410">
            <w:pPr>
              <w:pStyle w:val="TableParagraph"/>
              <w:ind w:left="0"/>
              <w:rPr>
                <w:spacing w:val="-3"/>
                <w:w w:val="115"/>
                <w:sz w:val="24"/>
                <w:szCs w:val="24"/>
              </w:rPr>
            </w:pPr>
            <w:r w:rsidRPr="00AF7410">
              <w:rPr>
                <w:spacing w:val="-2"/>
                <w:w w:val="115"/>
                <w:sz w:val="24"/>
                <w:szCs w:val="24"/>
              </w:rPr>
              <w:t xml:space="preserve">Моделирование звукобуквенного состава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слов</w:t>
            </w:r>
            <w:r w:rsidRPr="00AF7410">
              <w:rPr>
                <w:w w:val="115"/>
                <w:sz w:val="24"/>
                <w:szCs w:val="24"/>
              </w:rPr>
              <w:t xml:space="preserve"> Упражнение: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1—2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предложенной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</w:p>
          <w:p w14:paraId="0FB32828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Звуко-бук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венной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671840E6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«Сравниваем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звуковой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буквенный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 слов», в ходе диалога формулируются выводы 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возможных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соотношениях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буквенного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 Работа с таблицей: заполнение таблицы примерами слов с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разным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соотношением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трёх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колонок: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равно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количеству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 звуков меньше количества букв, количество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больше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 определение количества слогов в слове, объяснение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деления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слоги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87EA481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парах: нахождение в тексте слов с заданными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характеристиками звукового и слогового состава слова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Беседа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функциях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ь</w:t>
            </w:r>
            <w:r w:rsidRPr="00AF7410">
              <w:rPr>
                <w:b/>
                <w:i/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(разделительный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показатель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мягкости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предшествующего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1D79A06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Практическая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нахождение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основаниям (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 xml:space="preserve">ь </w:t>
            </w:r>
            <w:r w:rsidRPr="00AF7410">
              <w:rPr>
                <w:w w:val="115"/>
                <w:sz w:val="24"/>
                <w:szCs w:val="24"/>
              </w:rPr>
              <w:t>обозначает мягкость предшествующего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5E0AC04B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«Кто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лучше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расскажет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слове»,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ходе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отрабатывается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строить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устное речевое высказывание об обозначении звуков буквами;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Игра-соревнование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«Повтори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алфавит»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5D7FDE47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«Запиши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алфавиту»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F2C41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1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62D160A6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575B280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60141508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5364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6F839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D74D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C5DA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180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Учебный диалог «На какие вопросы могут отвечать слова?»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Наблюдение за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отвечающими на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«кто?», «что?»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318DC57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Совместное выполнение группировки слов по заданному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признаку: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/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вопрос </w:t>
            </w:r>
            <w:r w:rsidRPr="00AF7410">
              <w:rPr>
                <w:w w:val="120"/>
                <w:sz w:val="24"/>
                <w:szCs w:val="24"/>
              </w:rPr>
              <w:t>«кто?»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6DCA9FD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отвечающими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«какой?»,</w:t>
            </w:r>
          </w:p>
          <w:p w14:paraId="7A72273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20"/>
                <w:sz w:val="24"/>
                <w:szCs w:val="24"/>
              </w:rPr>
              <w:t>«какая?»,</w:t>
            </w:r>
            <w:r w:rsidRPr="00AF741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«какое?»,</w:t>
            </w:r>
            <w:r w:rsidRPr="00AF741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«какие?»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0858A203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нахождение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основаниям,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например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поиск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«какая?»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Наблюдение за словами, отвечающими на вопросы «что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делать?»,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сделать?»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парах: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отработка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умения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задавать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приведённым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делать?»,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сделать?»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 в группах: нахождение в тексте слов по заданному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основанию, например слов, отвечающих на вопрос «что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делает?»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C05F6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3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3E8D8309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55E8D3D9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55D104B8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7AEA4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3C881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FF1AD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5A95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CCB6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со схемой предложения: умение читать схему предложения,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преобразовывать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информацию,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полученную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схемы: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составлять предложения, соответствующие схеме,</w:t>
            </w:r>
          </w:p>
          <w:p w14:paraId="593C4000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учётом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знаков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препинания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конце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схемы Совместная работа: составление предложения из набора 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777030B0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группах: восстановление предложения в процессе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нужной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формы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данного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скобках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608D756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сюжетными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картинками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небольшим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 фрагментов текста, которые могут быть подписями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Практическая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деформированного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</w:t>
            </w:r>
          </w:p>
          <w:p w14:paraId="3C39BA69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предложения,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корректировка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оформления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предложений,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списывание с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учётом правильного оформления предложе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ний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228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5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F85E9A8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2F61CBB7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7E286C59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ED7F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F522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E49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E9B2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02BD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 за словами, сходными по звучанию, но различными по написанию, установление причин возможной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Комментированное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задания: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выявление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места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слове,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где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можно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допустить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ошибку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24860BE4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Беседа,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актуализирующая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последовательность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действий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списывании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582EDC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Орфографический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тренинг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правильности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аккуратности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списывания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Наблюдение за написанием в предложенных текстах собственных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существительных,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выводов,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сделанных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выводов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формулировкой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правила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учебнике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запись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включающих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собственные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имена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существительные.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14:paraId="4AE92E8E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Творческое задание: придумать небольшой рассказ, включив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него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определённое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собственных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существительных. Практическая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использовать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правило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правописания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собственных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решении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практических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задач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(выбор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написания,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например: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Орёл</w:t>
            </w:r>
            <w:r w:rsidRPr="00AF7410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орёл</w:t>
            </w:r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Снежинка</w:t>
            </w:r>
            <w:r w:rsidRPr="00AF7410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снежинка</w:t>
            </w:r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20"/>
                <w:sz w:val="24"/>
                <w:szCs w:val="24"/>
              </w:rPr>
              <w:t>Пушок</w:t>
            </w:r>
            <w:r w:rsidRPr="00AF7410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—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i/>
                <w:w w:val="120"/>
                <w:sz w:val="24"/>
                <w:szCs w:val="24"/>
              </w:rPr>
              <w:t>пушок</w:t>
            </w:r>
            <w:r w:rsidRPr="00AF7410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т.</w:t>
            </w:r>
            <w:r w:rsidRPr="00AF741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д.).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необходимого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препинания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конце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предложения.</w:t>
            </w:r>
          </w:p>
          <w:p w14:paraId="6EABE50F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языковым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материалом,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связанным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переносом слов, формулирование на основе наблюдения правила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слов.</w:t>
            </w:r>
          </w:p>
          <w:p w14:paraId="537F6ABB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Упражнение: запись слов с делением для переноса.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Дифференцированное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поиск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нельзя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переносить.</w:t>
            </w:r>
          </w:p>
          <w:p w14:paraId="5A2E728E" w14:textId="77777777"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 xml:space="preserve">Орфографический тренинг: отработка правописания сочетаний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жи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ши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ча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ща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чу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щу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 осуществление самоконтроля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при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использовании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правил.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Наблюдение за написанием слов с сочетаниями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чк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чн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 правила по результатам наблюдения,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учебника.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Орфографический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тренинг: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сочетаниями</w:t>
            </w:r>
            <w:r w:rsidRPr="00AF7410">
              <w:rPr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b/>
                <w:i/>
                <w:w w:val="120"/>
                <w:sz w:val="24"/>
                <w:szCs w:val="24"/>
              </w:rPr>
              <w:t>чк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,</w:t>
            </w:r>
            <w:r w:rsidRPr="00AF7410">
              <w:rPr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b/>
                <w:i/>
                <w:w w:val="120"/>
                <w:sz w:val="24"/>
                <w:szCs w:val="24"/>
              </w:rPr>
              <w:t>чн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.</w:t>
            </w:r>
          </w:p>
          <w:p w14:paraId="42ED9DA2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Проектное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задание: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подобрать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диктанта,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который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можно использовать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для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проверки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написания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сочетаний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гласных</w:t>
            </w:r>
            <w:r w:rsidRPr="00AF7410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после</w:t>
            </w:r>
            <w:r w:rsidRPr="00AF7410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шипящих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26D8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7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167001E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62053E00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1704F880" w14:textId="77777777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972D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19B7F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7449C" w14:textId="77777777" w:rsidR="00C119A4" w:rsidRPr="00161551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="001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FD69C" w14:textId="77777777"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F284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рисунками,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изображены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разные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(приветствие,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прощание,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извинение,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благодарность,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обращение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просьбой),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этих ситуаций,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Учебный диалог, в ходе которого обсуждаются ситуации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которых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выражается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просьба,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обосновывается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 слов речевого этикета, соответствующих ситуации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выражения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просьбы.</w:t>
            </w:r>
          </w:p>
          <w:p w14:paraId="3ECC959C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spacing w:val="-1"/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речевой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вежливого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отказа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использованием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опорных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Разыгрывание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сценок,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отражающих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выражения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просьбы,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извинения,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вежливого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отказа.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содержащей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извинение,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данной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адекватных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выраже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ния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извинения.</w:t>
            </w:r>
          </w:p>
          <w:p w14:paraId="49944B7A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выбор из предложенного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набора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слов,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ситуациям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общения.</w:t>
            </w:r>
          </w:p>
          <w:p w14:paraId="59205DF0" w14:textId="77777777"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Творческое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придумать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рых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могут быть употреблены предложенные этикетные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слова.</w:t>
            </w:r>
          </w:p>
          <w:p w14:paraId="49C09921" w14:textId="77777777"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группах: оценивание дидактического текста с точки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зрения наличия/отсутствия необходимых элементов речевого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описанных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ситуациях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общения.</w:t>
            </w:r>
          </w:p>
          <w:p w14:paraId="7CBF51C3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оценивание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предложенных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юмористиче</w:t>
            </w:r>
            <w:proofErr w:type="spellEnd"/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ских</w:t>
            </w:r>
            <w:proofErr w:type="spellEnd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стихотворений с точки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зрения соблюдения героями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стихотворений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</w:t>
            </w:r>
            <w:r w:rsidRPr="00AF741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речевого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этикета.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0B0AE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F76F361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7163A6DA" w14:textId="77777777" w:rsidR="00C119A4" w:rsidRPr="00AF7410" w:rsidRDefault="00000000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14:paraId="0F3E2CD3" w14:textId="77777777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E115B" w14:textId="77777777"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C9524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E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720D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14:paraId="4D81C83A" w14:textId="77777777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A54CC" w14:textId="77777777" w:rsidR="00C119A4" w:rsidRPr="00AF7410" w:rsidRDefault="006F7496" w:rsidP="00AF7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3EE26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165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4120E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56C4A" w14:textId="77777777"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83E7C" w14:textId="77777777"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EB4738" w14:textId="77777777" w:rsidR="00AF7410" w:rsidRDefault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F7410">
          <w:footerReference w:type="default" r:id="rId31"/>
          <w:pgSz w:w="16383" w:h="11906" w:orient="landscape"/>
          <w:pgMar w:top="1134" w:right="850" w:bottom="1134" w:left="1701" w:header="0" w:footer="720" w:gutter="0"/>
          <w:cols w:space="720"/>
          <w:formProt w:val="0"/>
          <w:docGrid w:linePitch="100" w:charSpace="4096"/>
        </w:sectPr>
      </w:pPr>
    </w:p>
    <w:p w14:paraId="0B17E346" w14:textId="77777777" w:rsidR="00C119A4" w:rsidRPr="00AF7410" w:rsidRDefault="006F7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«Русский язык»</w:t>
      </w:r>
      <w:bookmarkStart w:id="4" w:name="_Hlk105678106"/>
      <w:bookmarkEnd w:id="4"/>
    </w:p>
    <w:p w14:paraId="2E76A330" w14:textId="77777777" w:rsidR="00C119A4" w:rsidRPr="00AF7410" w:rsidRDefault="006F749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165 часов в год, 5 часов в неделю</w:t>
      </w:r>
    </w:p>
    <w:p w14:paraId="185F291A" w14:textId="77777777" w:rsidR="00C119A4" w:rsidRPr="00AF7410" w:rsidRDefault="00C119A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29"/>
        <w:gridCol w:w="4592"/>
        <w:gridCol w:w="1984"/>
        <w:gridCol w:w="2268"/>
      </w:tblGrid>
      <w:tr w:rsidR="00C119A4" w:rsidRPr="00AF7410" w14:paraId="3D21902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9AEC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14:paraId="661C065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CBAD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  <w:p w14:paraId="3B094FA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A42B" w14:textId="77777777" w:rsidR="00C119A4" w:rsidRPr="00AF7410" w:rsidRDefault="006F7496" w:rsidP="00AF741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0FD4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Фактические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сроки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коррекция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119A4" w:rsidRPr="00AF7410" w14:paraId="0E0FBB3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39EE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E37F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по технике безопасности.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Различение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E5D1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6596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F77099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E638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C37F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9C8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F88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669B19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7C8B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AD1E4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FC6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90C4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7E00A3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38C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61FF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слова и обозначаемого им предмета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F43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9F4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C29DC4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5767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F795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объекта изучения, материала для анализа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057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3CB4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B64F54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4AD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7D2A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 Интонационное выделение звука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160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186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4945EA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646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095D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518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30E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248C02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A1E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2EA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B842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B0A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D11AE0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7F5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0B4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C6A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24C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0B4C4B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EC31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F6D8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868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B6CA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42E8E5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BB69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7857B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Проводим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8B15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923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13E77F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8BC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F64E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Отрабатываем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2045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DA77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FD8D75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229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59963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Ориентируемся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строке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A0ED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8C19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06D0BA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9F1A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7A333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Пишем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CC31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4B12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E6A8CE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58B8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26F6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Особенность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EB8E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7AC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2914AD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D36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82EC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букв. Диагностическая работа.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5FE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47E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1CA9C2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1504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0BD5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390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730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C0E544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5380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2E5F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1FE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CAD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FF34A6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F34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C4822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09B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937E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C96D75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19F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25285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Слогообразующая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B0F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5450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1E79A6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019B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7E0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0E9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E64A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FDCBF0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5AE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E7E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440E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B5EB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6AEF25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A29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26628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5C43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D72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A4DC94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316F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5FAF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AD1B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50F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27655D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8A4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6AB9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0D0F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A61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4FDD5C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85BC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6AA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9BAE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CE5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232E03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FD17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2D03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9B01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5E08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62CB2F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0D45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F90B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BDE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10B5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A5253A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B02F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E08B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10A6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EF6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17C0A2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221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23F8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FBE9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0E2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9B8DFC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EF45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10DA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52A9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A14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A652CE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1F0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CD5B8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FBCD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BC15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D8E121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77A6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F598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Э, 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161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6B9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3FCE68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CEF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BF45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84A0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D95E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2E3219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D5E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11B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F9D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541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E783C2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B936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236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4AFC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808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29A196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531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8848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4F897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188C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6994D9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8B1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CE5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И, 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BA6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544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0FE3B8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1789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D6B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5B60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B69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7D3C96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DFD4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AF0C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Повторяем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0FD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7729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D80BC2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3016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9F66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B94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37EB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930EF0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EC1D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F2C4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1503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2ED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B5529E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EB6F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BA6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2385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7640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1761AB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2FB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4BE0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AC2A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A254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1067F6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BE89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6202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D3C5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0E3F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80CF6A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36CB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56F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8267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4EF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5ED703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F42D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8B6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4989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F2FE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09F5DB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73E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4BE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7999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CD47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1F9261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B7E8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14E8A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F40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3852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76D916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79EF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A5CA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FE6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8F5E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6876FF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F228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BC12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B1A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3DE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B0A7B1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E923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D53FB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769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221E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9D91A3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370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A3782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2FD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657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81788D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5CB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2C2E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Й, 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C2EF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E77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EBCBEA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A7A0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108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CC42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826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679C70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AA00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8F4B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2079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511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EDB929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4932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5F7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4F39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2802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1459B4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381B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778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9B0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35AF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5BDDC93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2118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7977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9F91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807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96D00A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3C59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626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B47B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AB92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72CE37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D6F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5E38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73F5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5990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D9B2BC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EDCA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350F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55E2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A033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8C9D9A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4B5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6C8A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E23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333E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38DDC9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F241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A8EB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82C2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33D9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38C1E9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2CF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763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5F33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FAF7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0E90FE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E21C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1CAF8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46E7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04D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3410C6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5124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E81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679F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2011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F57586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5899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F65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4660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6B1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403917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7FAA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D2B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DD93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278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7437003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089F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9350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09C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83F5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361B5B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D06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94F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326B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03E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05DC2D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410C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900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2D9D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1EF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B0CA96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8F11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6260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C804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1F90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8045AE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C0FD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7834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П, 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3A65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11AF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F564E0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F722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45F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умение проводить звуковой анализ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281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0B9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9E903A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C4D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C1C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8AB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37AC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F557E4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DC05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9671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46C6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0BE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47F814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9353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6242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571A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71F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7A9EB2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50A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55A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E83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60F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332CBE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FC6D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CB18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3461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47CC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51458A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79C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084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894F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6BE0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833603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BC4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CF6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99A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9B50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F3FA4E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F8D3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C31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DF4B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D70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24EB23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6BDD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E8FB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D384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5B85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851D4E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8C3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DFD57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шипящих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CB78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A072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604452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E14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5DE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E79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7E1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C2148F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EA7F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F6A2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9354F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F064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D4260B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9A80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6B5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5797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19F2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F4B23C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65C3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CD29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F90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D1D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EA6A92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9BF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0E53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729D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C8DB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DA7ED2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45C6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41A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1E3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B5A6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A6D509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27CF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0CA4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CDD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B41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8934EC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964D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01A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EF9D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3CAA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206A46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F7E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8F8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5AE0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B5D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302AA2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E4FE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F8C8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3DC6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742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1CC9D4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621F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B002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A2E2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019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F20EBA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AA44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E1364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A88A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8E6F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AF3F22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DCE7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6B939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7B3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5E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48A6AA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991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6AF7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62B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9FE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78AC583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B7D4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3EE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3CE4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5F2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B209B13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1FD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A282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A6E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8E4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4C795A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9EF9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A06F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178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1E33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819393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59A4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CC23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1D0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A09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387AF9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4B89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48F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D993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BFEB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2C62DD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8DA8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515C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98B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1A7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83D8B9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9E50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24EA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Как правильно записать предложение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15C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D8E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494011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AA2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62C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F202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F99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800371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335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0204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Когда нужен перенос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A91F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CA9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D50E90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E349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53AE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C84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BFD4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754B23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C58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075D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ED95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B1D0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33A1FF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4BAD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FECE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E887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86CF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2231B86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42D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F79D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F18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E1B1E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F6FF13A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3C46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2DD1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993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BA9D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94D525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6208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A87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CE93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CC27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44A4B1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D41F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7FFC4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BB8A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A0B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AABBB8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B86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F46F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91BF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1328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85BFD3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387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ABF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FD291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DCD5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92DF72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EFDA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4D59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D6D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5BD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321A10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BDB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45E3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1F4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C025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8FE9E7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AC3F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8B7B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Согласные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2B77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0D07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E38C1B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C5D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C1422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 е, ё, ю,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2627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DA32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33430E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D872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AB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52E64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181F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5C1C1B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4188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0BDD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Алфавит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18E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1BDF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CC0F75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5AA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35B3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01C7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FB00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1B1649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065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739B7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D4B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6ED1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BAB39E2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DBC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379C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3F1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EA3B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35FFA2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878D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136A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кто?,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C7B7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C748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4199DF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B5A3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1D457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признака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BE2F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E59D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02F901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04A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8A6A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какой?,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какая? какое?, какие?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D432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394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5A857E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87B0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BB39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4F59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FAC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85C73A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1B1F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5BB56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что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делать?,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сделать?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7ADA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5E84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D81B81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DF70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9CEA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AE9F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786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13443E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9FD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083A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Наблюдаем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значениями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9673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BA7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BD86B47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CA284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A05B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AD63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58D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A23ACE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5E1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E920B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близкие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значению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62D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EEBA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CD3A32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CF329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92C2F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DB1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0CC4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244269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6005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74F5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A2F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6930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863E93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A38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2899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предложение: сходство и различие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5E1E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86CD5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7AE82D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7BC6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884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8D06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E89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9AF51A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2CB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644A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6610C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CE1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4ED2FCA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F1BF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32A6A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Восстановление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деформированных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F1248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0B9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AD22F5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41147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8C82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Отработка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алгоритма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списывания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64E82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ED80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D2D2C7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E787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13E7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самопроверки после списывания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6E42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C76F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C4F694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07ED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F5D1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BF6F7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49B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407B6D9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49D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ABE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6F5F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8C6C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C57BA5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E4B5E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E3940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73FDD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9E58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E1E2DB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3B7C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F0F69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F0430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0857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0BC32BD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D3B8C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30D0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Отработка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переноса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9C4B" w14:textId="77777777"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39F1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B8B655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36BA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4D9C7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7C7D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B8F0B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7F0025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BE4B2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140BB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ши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D0507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68EC6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0889D0C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B215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929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79B5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A0B8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2EED3B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A3E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4FCBA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4D6D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730F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31D5A71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044B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D86AA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сочетаний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4044B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59799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BDD413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712E3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C74E5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слов с сочетаниями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D345A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659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9623C60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C3E5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F77A6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Объяснительный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0D6C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5B44A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68874FA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D8E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38AA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9951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07DC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50BA6B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8AC1D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AF93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F687A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7F47F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FE6CB91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7C0F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31262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знакомства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51218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EA0D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5BA07C0F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4128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8050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извинения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3C4E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D3B81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0DDACBA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2E21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A8A4C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обращение с просьбой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84513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EBDF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50C79B8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3A97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5EB2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благодарности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C766" w14:textId="77777777" w:rsidR="00C119A4" w:rsidRPr="00AF7410" w:rsidRDefault="00C119A4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89443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200E6FE5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68E90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81AEE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F699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3922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1FBA06AB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773EA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D30B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Восстановление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деформированного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0A37" w14:textId="77777777" w:rsidR="00C119A4" w:rsidRPr="00AF7410" w:rsidRDefault="00C119A4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3A2D0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37335B4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E806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9E52" w14:textId="77777777"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небольших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устных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6A4C0" w14:textId="77777777"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B4858" w14:textId="77777777"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14:paraId="7CA54D2E" w14:textId="77777777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01D26" w14:textId="77777777"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FDDE" w14:textId="77777777"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F6EF" w14:textId="77777777" w:rsidR="00C119A4" w:rsidRPr="00AF7410" w:rsidRDefault="00C119A4" w:rsidP="00AF741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D4A9" w14:textId="77777777" w:rsidR="00C119A4" w:rsidRPr="00AF7410" w:rsidRDefault="00C119A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ECC3A" w14:textId="77777777" w:rsidR="00C119A4" w:rsidRPr="00C32053" w:rsidRDefault="00C119A4">
      <w:pPr>
        <w:spacing w:after="0" w:line="276" w:lineRule="auto"/>
        <w:ind w:left="120"/>
        <w:rPr>
          <w:sz w:val="24"/>
          <w:szCs w:val="24"/>
        </w:rPr>
      </w:pPr>
    </w:p>
    <w:p w14:paraId="3D3DCA47" w14:textId="77777777" w:rsidR="00C119A4" w:rsidRPr="00C32053" w:rsidRDefault="00C119A4">
      <w:pPr>
        <w:spacing w:after="0" w:line="276" w:lineRule="auto"/>
        <w:rPr>
          <w:sz w:val="24"/>
          <w:szCs w:val="24"/>
        </w:rPr>
      </w:pPr>
    </w:p>
    <w:p w14:paraId="0685CD5A" w14:textId="77777777"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623BB14" w14:textId="77777777"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33CCCFC0" w14:textId="77777777"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534AB84A" w14:textId="77777777" w:rsidR="00C119A4" w:rsidRPr="00AF7410" w:rsidRDefault="006F749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748CC9EB" w14:textId="77777777" w:rsidR="00C119A4" w:rsidRPr="00AF7410" w:rsidRDefault="006F749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82B30CF" w14:textId="77777777" w:rsidR="00C119A4" w:rsidRPr="00AF7410" w:rsidRDefault="006F749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от 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Pr="00AF7410">
        <w:rPr>
          <w:rFonts w:ascii="Times New Roman" w:eastAsia="Calibri" w:hAnsi="Times New Roman" w:cs="Times New Roman"/>
          <w:sz w:val="24"/>
          <w:szCs w:val="24"/>
        </w:rPr>
        <w:t>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 2023г.</w:t>
      </w:r>
    </w:p>
    <w:p w14:paraId="0BFC5988" w14:textId="77777777"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№  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</w:t>
      </w:r>
      <w:r w:rsidRPr="00AF7410">
        <w:rPr>
          <w:rFonts w:ascii="Times New Roman" w:eastAsia="Calibri" w:hAnsi="Times New Roman" w:cs="Times New Roman"/>
          <w:sz w:val="24"/>
          <w:szCs w:val="24"/>
        </w:rPr>
        <w:tab/>
      </w:r>
    </w:p>
    <w:p w14:paraId="6B037232" w14:textId="77777777" w:rsidR="00C119A4" w:rsidRPr="00AF7410" w:rsidRDefault="00C119A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0E66A" w14:textId="77777777"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AD47343" w14:textId="77777777"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F7410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по _____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3568377" w14:textId="77777777"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08FE59EE" w14:textId="77777777"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 w:rsidRPr="00AF741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0CCAFF1" w14:textId="77777777" w:rsidR="00C119A4" w:rsidRDefault="006F7496" w:rsidP="00AF7410">
      <w:pPr>
        <w:tabs>
          <w:tab w:val="left" w:pos="1305"/>
          <w:tab w:val="left" w:pos="3540"/>
        </w:tabs>
        <w:spacing w:after="0" w:line="240" w:lineRule="auto"/>
        <w:rPr>
          <w:lang w:val="en-US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___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29 </w:t>
      </w:r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августа</w:t>
      </w:r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__________  2023г.          </w:t>
      </w:r>
    </w:p>
    <w:sectPr w:rsidR="00C119A4" w:rsidSect="00AF7410">
      <w:pgSz w:w="11906" w:h="16383"/>
      <w:pgMar w:top="850" w:right="1134" w:bottom="1701" w:left="1134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49AE" w14:textId="77777777" w:rsidR="00B8356C" w:rsidRDefault="00B8356C">
      <w:pPr>
        <w:spacing w:after="0" w:line="240" w:lineRule="auto"/>
      </w:pPr>
      <w:r>
        <w:separator/>
      </w:r>
    </w:p>
  </w:endnote>
  <w:endnote w:type="continuationSeparator" w:id="0">
    <w:p w14:paraId="7174D85A" w14:textId="77777777" w:rsidR="00B8356C" w:rsidRDefault="00B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40D8" w14:textId="77777777" w:rsidR="00C32053" w:rsidRDefault="00C32053">
    <w:pPr>
      <w:pStyle w:val="afc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CB6D" w14:textId="77777777" w:rsidR="00C32053" w:rsidRDefault="00C32053">
    <w:pPr>
      <w:pStyle w:val="afc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4C0F8DAF" wp14:editId="0BBB59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9705" cy="1619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57FA32" w14:textId="77777777" w:rsidR="00C32053" w:rsidRDefault="00C32053">
                          <w:pPr>
                            <w:pStyle w:val="afc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37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left:0;text-align:left;margin-left:-37.05pt;margin-top:.05pt;width:14.15pt;height:12.7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" filled="f" stroked="f">
              <v:textbox style="mso-fit-shape-to-text:t" inset="0,0,0,0">
                <w:txbxContent>
                  <w:p w:rsidR="00C32053" w:rsidRDefault="00C32053">
                    <w:pPr>
                      <w:pStyle w:val="afc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37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282B" w14:textId="77777777" w:rsidR="00B8356C" w:rsidRDefault="00B8356C">
      <w:pPr>
        <w:spacing w:after="0" w:line="240" w:lineRule="auto"/>
      </w:pPr>
      <w:r>
        <w:separator/>
      </w:r>
    </w:p>
  </w:footnote>
  <w:footnote w:type="continuationSeparator" w:id="0">
    <w:p w14:paraId="5E5E3F64" w14:textId="77777777" w:rsidR="00B8356C" w:rsidRDefault="00B8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B2C"/>
    <w:multiLevelType w:val="multilevel"/>
    <w:tmpl w:val="929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A1B76"/>
    <w:multiLevelType w:val="multilevel"/>
    <w:tmpl w:val="7FECDF3A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17C70"/>
    <w:multiLevelType w:val="multilevel"/>
    <w:tmpl w:val="3CC83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2436871">
    <w:abstractNumId w:val="1"/>
  </w:num>
  <w:num w:numId="2" w16cid:durableId="452285261">
    <w:abstractNumId w:val="2"/>
  </w:num>
  <w:num w:numId="3" w16cid:durableId="87046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A4"/>
    <w:rsid w:val="001100D1"/>
    <w:rsid w:val="00161551"/>
    <w:rsid w:val="006F7496"/>
    <w:rsid w:val="008E07B8"/>
    <w:rsid w:val="009E7ECD"/>
    <w:rsid w:val="00AF7410"/>
    <w:rsid w:val="00B8356C"/>
    <w:rsid w:val="00C119A4"/>
    <w:rsid w:val="00C32053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93C"/>
  <w15:docId w15:val="{D47466F1-1183-44A6-BDB5-EF26B37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uiPriority w:val="9"/>
    <w:qFormat/>
    <w:rsid w:val="0063494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422342"/>
    <w:rPr>
      <w:rFonts w:ascii="Times New Roman" w:hAnsi="Times New Roman" w:cs="Times New Roman"/>
      <w:sz w:val="18"/>
      <w:szCs w:val="18"/>
    </w:rPr>
  </w:style>
  <w:style w:type="character" w:customStyle="1" w:styleId="a3">
    <w:name w:val="Верх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uiPriority w:val="99"/>
    <w:semiHidden/>
    <w:qFormat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342"/>
    <w:rPr>
      <w:vertAlign w:val="superscript"/>
    </w:rPr>
  </w:style>
  <w:style w:type="character" w:styleId="a7">
    <w:name w:val="Placeholder Text"/>
    <w:uiPriority w:val="99"/>
    <w:semiHidden/>
    <w:qFormat/>
    <w:rsid w:val="00422342"/>
    <w:rPr>
      <w:color w:val="808080"/>
    </w:rPr>
  </w:style>
  <w:style w:type="character" w:customStyle="1" w:styleId="a8">
    <w:name w:val="Текст выноски Знак"/>
    <w:basedOn w:val="a0"/>
    <w:uiPriority w:val="99"/>
    <w:semiHidden/>
    <w:qFormat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Колонтитул_"/>
    <w:uiPriority w:val="99"/>
    <w:qFormat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a">
    <w:name w:val="Колонтитул"/>
    <w:uiPriority w:val="99"/>
    <w:qFormat/>
    <w:rsid w:val="00422342"/>
  </w:style>
  <w:style w:type="character" w:customStyle="1" w:styleId="-">
    <w:name w:val="Интернет-ссылка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uiPriority w:val="99"/>
    <w:qFormat/>
    <w:rsid w:val="00422342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uiPriority w:val="99"/>
    <w:qFormat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Курсив"/>
    <w:uiPriority w:val="99"/>
    <w:qFormat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  <w:rsid w:val="00422342"/>
  </w:style>
  <w:style w:type="character" w:customStyle="1" w:styleId="FontStyle15">
    <w:name w:val="Font Style15"/>
    <w:qFormat/>
    <w:rsid w:val="00422342"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sid w:val="00422342"/>
    <w:rPr>
      <w:rFonts w:ascii="Times New Roman" w:hAnsi="Times New Roman" w:cs="Times New Roman"/>
      <w:b/>
      <w:bCs w:val="0"/>
      <w:sz w:val="20"/>
    </w:rPr>
  </w:style>
  <w:style w:type="character" w:styleId="ae">
    <w:name w:val="page number"/>
    <w:basedOn w:val="a0"/>
    <w:qFormat/>
    <w:rsid w:val="00422342"/>
  </w:style>
  <w:style w:type="character" w:styleId="af">
    <w:name w:val="Unresolved Mention"/>
    <w:basedOn w:val="a0"/>
    <w:uiPriority w:val="99"/>
    <w:semiHidden/>
    <w:unhideWhenUsed/>
    <w:qFormat/>
    <w:rsid w:val="005E33FF"/>
    <w:rPr>
      <w:color w:val="605E5C"/>
      <w:shd w:val="clear" w:color="auto" w:fill="E1DFDD"/>
    </w:rPr>
  </w:style>
  <w:style w:type="character" w:customStyle="1" w:styleId="31">
    <w:name w:val="Основной текст Знак3"/>
    <w:basedOn w:val="a0"/>
    <w:link w:val="af0"/>
    <w:uiPriority w:val="9"/>
    <w:qFormat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20">
    <w:name w:val="Основной текст Знак2"/>
    <w:basedOn w:val="a0"/>
    <w:uiPriority w:val="9"/>
    <w:qFormat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af2">
    <w:name w:val="Подзаголовок Знак"/>
    <w:basedOn w:val="a0"/>
    <w:uiPriority w:val="11"/>
    <w:qFormat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3">
    <w:name w:val="Заголовок Знак"/>
    <w:basedOn w:val="a0"/>
    <w:uiPriority w:val="10"/>
    <w:qFormat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character" w:styleId="af4">
    <w:name w:val="Emphasis"/>
    <w:basedOn w:val="a0"/>
    <w:uiPriority w:val="20"/>
    <w:qFormat/>
    <w:rsid w:val="003311B7"/>
    <w:rPr>
      <w:i/>
      <w:iCs/>
    </w:rPr>
  </w:style>
  <w:style w:type="paragraph" w:styleId="af5">
    <w:name w:val="Title"/>
    <w:basedOn w:val="a"/>
    <w:next w:val="af0"/>
    <w:uiPriority w:val="10"/>
    <w:qFormat/>
    <w:rsid w:val="003311B7"/>
    <w:pPr>
      <w:pBdr>
        <w:bottom w:val="single" w:sz="8" w:space="4" w:color="4472C4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paragraph" w:styleId="af0">
    <w:name w:val="Body Text"/>
    <w:basedOn w:val="a"/>
    <w:link w:val="31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6">
    <w:name w:val="List"/>
    <w:basedOn w:val="af0"/>
    <w:rPr>
      <w:rFonts w:cs="Lohit Devanagari"/>
    </w:rPr>
  </w:style>
  <w:style w:type="paragraph" w:styleId="af7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c">
    <w:name w:val="foot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d">
    <w:name w:val="footnote text"/>
    <w:basedOn w:val="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alloon Text"/>
    <w:basedOn w:val="a"/>
    <w:uiPriority w:val="99"/>
    <w:semiHidden/>
    <w:unhideWhenUsed/>
    <w:qFormat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Колонтитул1"/>
    <w:basedOn w:val="a"/>
    <w:uiPriority w:val="99"/>
    <w:qFormat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2">
    <w:name w:val="Абзац списка1"/>
    <w:basedOn w:val="a"/>
    <w:qFormat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Style10">
    <w:name w:val="Style10"/>
    <w:basedOn w:val="a"/>
    <w:qFormat/>
    <w:rsid w:val="004223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qFormat/>
    <w:rsid w:val="00422342"/>
    <w:rPr>
      <w:rFonts w:cs="Times New Roman"/>
      <w:sz w:val="22"/>
    </w:rPr>
  </w:style>
  <w:style w:type="paragraph" w:styleId="aff0">
    <w:name w:val="Normal (Web)"/>
    <w:basedOn w:val="a"/>
    <w:uiPriority w:val="99"/>
    <w:unhideWhenUsed/>
    <w:qFormat/>
    <w:rsid w:val="006349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unhideWhenUsed/>
    <w:qFormat/>
    <w:rsid w:val="003311B7"/>
    <w:pPr>
      <w:spacing w:after="200" w:line="276" w:lineRule="auto"/>
      <w:ind w:left="720"/>
    </w:pPr>
    <w:rPr>
      <w:lang w:val="en-US"/>
    </w:rPr>
  </w:style>
  <w:style w:type="paragraph" w:styleId="aff2">
    <w:name w:val="Subtitle"/>
    <w:basedOn w:val="a"/>
    <w:next w:val="a"/>
    <w:uiPriority w:val="11"/>
    <w:qFormat/>
    <w:rsid w:val="003311B7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620B40"/>
    <w:pPr>
      <w:widowControl w:val="0"/>
      <w:suppressAutoHyphens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uiPriority w:val="99"/>
    <w:semiHidden/>
    <w:unhideWhenUsed/>
    <w:qFormat/>
    <w:rsid w:val="003311B7"/>
  </w:style>
  <w:style w:type="table" w:styleId="aff6">
    <w:name w:val="Table Grid"/>
    <w:basedOn w:val="a1"/>
    <w:uiPriority w:val="59"/>
    <w:rsid w:val="0042234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3311B7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3535-48BE-410B-806A-C6BBA80D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наталья уварова</cp:lastModifiedBy>
  <cp:revision>3</cp:revision>
  <cp:lastPrinted>2022-08-25T14:18:00Z</cp:lastPrinted>
  <dcterms:created xsi:type="dcterms:W3CDTF">2023-09-15T06:12:00Z</dcterms:created>
  <dcterms:modified xsi:type="dcterms:W3CDTF">2023-09-24T14:07:00Z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